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497" w:rsidRDefault="00821497" w:rsidP="00821497">
      <w:bookmarkStart w:id="0" w:name="_GoBack"/>
      <w:bookmarkEnd w:id="0"/>
    </w:p>
    <w:p w:rsidR="00821497" w:rsidRDefault="00821497" w:rsidP="00821497"/>
    <w:p w:rsidR="00821497" w:rsidRDefault="00821497" w:rsidP="00821497"/>
    <w:p w:rsidR="00821497" w:rsidRDefault="00821497" w:rsidP="00821497">
      <w:pPr>
        <w:spacing w:afterLines="50" w:after="289"/>
        <w:jc w:val="center"/>
        <w:rPr>
          <w:rFonts w:ascii="方正小标宋_GBK" w:eastAsia="方正小标宋_GBK"/>
          <w:color w:val="FF0000"/>
          <w:spacing w:val="40"/>
          <w:w w:val="85"/>
          <w:sz w:val="86"/>
          <w:szCs w:val="80"/>
        </w:rPr>
      </w:pPr>
      <w:r>
        <w:rPr>
          <w:rFonts w:ascii="方正小标宋_GBK" w:eastAsia="方正小标宋_GBK" w:hint="eastAsia"/>
          <w:color w:val="FF0000"/>
          <w:spacing w:val="40"/>
          <w:w w:val="85"/>
          <w:sz w:val="90"/>
          <w:szCs w:val="80"/>
        </w:rPr>
        <w:t>上饶市人民政府办公</w:t>
      </w:r>
      <w:r w:rsidR="00D4242D">
        <w:rPr>
          <w:rFonts w:ascii="方正小标宋_GBK" w:eastAsia="方正小标宋_GBK" w:hint="eastAsia"/>
          <w:color w:val="FF0000"/>
          <w:spacing w:val="40"/>
          <w:w w:val="85"/>
          <w:sz w:val="90"/>
          <w:szCs w:val="80"/>
        </w:rPr>
        <w:t>室</w:t>
      </w:r>
    </w:p>
    <w:p w:rsidR="00821497" w:rsidRDefault="0093687E" w:rsidP="00821497">
      <w:pPr>
        <w:spacing w:beforeLines="50" w:before="289" w:line="600" w:lineRule="exact"/>
        <w:jc w:val="center"/>
        <w:rPr>
          <w:szCs w:val="32"/>
        </w:rPr>
      </w:pPr>
      <w:bookmarkStart w:id="1" w:name="documentnum"/>
      <w:r>
        <w:rPr>
          <w:rFonts w:hint="eastAsia"/>
          <w:szCs w:val="32"/>
        </w:rPr>
        <w:t>饶府办发〔</w:t>
      </w:r>
      <w:r>
        <w:rPr>
          <w:rFonts w:hint="eastAsia"/>
          <w:szCs w:val="32"/>
        </w:rPr>
        <w:t>2021</w:t>
      </w:r>
      <w:r>
        <w:rPr>
          <w:rFonts w:hint="eastAsia"/>
          <w:szCs w:val="32"/>
        </w:rPr>
        <w:t>〕</w:t>
      </w:r>
      <w:r>
        <w:rPr>
          <w:rFonts w:hint="eastAsia"/>
          <w:szCs w:val="32"/>
        </w:rPr>
        <w:t>2</w:t>
      </w:r>
      <w:r>
        <w:rPr>
          <w:rFonts w:hint="eastAsia"/>
          <w:szCs w:val="32"/>
        </w:rPr>
        <w:t>号</w:t>
      </w:r>
      <w:bookmarkEnd w:id="1"/>
      <w:r w:rsidR="007E388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EC92331" wp14:editId="35580E54">
                <wp:simplePos x="0" y="0"/>
                <wp:positionH relativeFrom="column">
                  <wp:align>center</wp:align>
                </wp:positionH>
                <wp:positionV relativeFrom="page">
                  <wp:posOffset>4251960</wp:posOffset>
                </wp:positionV>
                <wp:extent cx="5615940" cy="0"/>
                <wp:effectExtent l="19050" t="13335" r="13335" b="1524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" from="0,334.8pt" to="442.2pt,3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nFPFA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" strokecolor="red" strokeweight="2pt">
                <w10:wrap anchory="page"/>
                <w10:anchorlock/>
              </v:line>
            </w:pict>
          </mc:Fallback>
        </mc:AlternateContent>
      </w:r>
    </w:p>
    <w:p w:rsidR="00821497" w:rsidRPr="00C95414" w:rsidRDefault="00821497" w:rsidP="00C95414"/>
    <w:p w:rsidR="00757F6A" w:rsidRPr="00C95414" w:rsidRDefault="00757F6A" w:rsidP="00C95414">
      <w:bookmarkStart w:id="2" w:name="zhengwen"/>
    </w:p>
    <w:bookmarkEnd w:id="2"/>
    <w:p w:rsidR="00C95414" w:rsidRDefault="00C95414" w:rsidP="00C95414">
      <w:pPr>
        <w:spacing w:line="620" w:lineRule="exact"/>
        <w:jc w:val="center"/>
        <w:rPr>
          <w:rFonts w:ascii="方正小标宋_GBK" w:eastAsia="方正小标宋_GBK"/>
          <w:sz w:val="44"/>
          <w:szCs w:val="44"/>
        </w:rPr>
      </w:pPr>
      <w:r w:rsidRPr="00C95414">
        <w:rPr>
          <w:rFonts w:ascii="方正小标宋_GBK" w:eastAsia="方正小标宋_GBK" w:hint="eastAsia"/>
          <w:sz w:val="44"/>
          <w:szCs w:val="44"/>
        </w:rPr>
        <w:t>上饶市人民政府办公室</w:t>
      </w:r>
      <w:r w:rsidR="00757F6A" w:rsidRPr="00C95414">
        <w:rPr>
          <w:rFonts w:ascii="方正小标宋_GBK" w:eastAsia="方正小标宋_GBK" w:hint="eastAsia"/>
          <w:sz w:val="44"/>
          <w:szCs w:val="44"/>
        </w:rPr>
        <w:t>关于废止</w:t>
      </w:r>
    </w:p>
    <w:p w:rsidR="00C95414" w:rsidRDefault="00757F6A" w:rsidP="00C95414">
      <w:pPr>
        <w:spacing w:line="620" w:lineRule="exact"/>
        <w:jc w:val="center"/>
        <w:rPr>
          <w:rFonts w:ascii="方正小标宋_GBK" w:eastAsia="方正小标宋_GBK"/>
          <w:sz w:val="44"/>
          <w:szCs w:val="44"/>
        </w:rPr>
      </w:pPr>
      <w:r w:rsidRPr="00C95414">
        <w:rPr>
          <w:rFonts w:ascii="方正小标宋_GBK" w:eastAsia="方正小标宋_GBK" w:hint="eastAsia"/>
          <w:sz w:val="44"/>
          <w:szCs w:val="44"/>
        </w:rPr>
        <w:t>《上饶市规范性文件制定和监督管理办法》</w:t>
      </w:r>
    </w:p>
    <w:p w:rsidR="00757F6A" w:rsidRPr="00C95414" w:rsidRDefault="00757F6A" w:rsidP="00C95414">
      <w:pPr>
        <w:spacing w:line="620" w:lineRule="exact"/>
        <w:jc w:val="center"/>
        <w:rPr>
          <w:rFonts w:ascii="方正小标宋_GBK" w:eastAsia="方正小标宋_GBK"/>
          <w:sz w:val="44"/>
          <w:szCs w:val="44"/>
        </w:rPr>
      </w:pPr>
      <w:r w:rsidRPr="00C95414">
        <w:rPr>
          <w:rFonts w:ascii="方正小标宋_GBK" w:eastAsia="方正小标宋_GBK" w:hint="eastAsia"/>
          <w:sz w:val="44"/>
          <w:szCs w:val="44"/>
        </w:rPr>
        <w:t>的通知</w:t>
      </w:r>
    </w:p>
    <w:p w:rsidR="00757F6A" w:rsidRDefault="00757F6A" w:rsidP="00C95414">
      <w:pPr>
        <w:spacing w:line="620" w:lineRule="exact"/>
        <w:rPr>
          <w:color w:val="000000"/>
        </w:rPr>
      </w:pPr>
    </w:p>
    <w:p w:rsidR="00757F6A" w:rsidRDefault="00757F6A" w:rsidP="00C95414">
      <w:pPr>
        <w:spacing w:line="620" w:lineRule="exact"/>
        <w:rPr>
          <w:color w:val="000000"/>
        </w:rPr>
      </w:pPr>
      <w:r>
        <w:rPr>
          <w:color w:val="000000"/>
        </w:rPr>
        <w:t>各县（市、区）人民政府，上饶经济技术开发区、三清山风景名胜区、上饶高铁经济试验区管委会，市政府各部门：</w:t>
      </w:r>
    </w:p>
    <w:p w:rsidR="00757F6A" w:rsidRDefault="00757F6A" w:rsidP="00C95414">
      <w:pPr>
        <w:spacing w:line="620" w:lineRule="exact"/>
        <w:ind w:firstLine="630"/>
        <w:rPr>
          <w:color w:val="000000"/>
          <w:szCs w:val="32"/>
        </w:rPr>
      </w:pPr>
      <w:r>
        <w:rPr>
          <w:color w:val="000000"/>
        </w:rPr>
        <w:t>为维护法制统一，</w:t>
      </w:r>
      <w:r>
        <w:rPr>
          <w:color w:val="000000"/>
          <w:szCs w:val="32"/>
          <w:shd w:val="clear" w:color="auto" w:fill="FFFFFF"/>
        </w:rPr>
        <w:t>适应新时期关于行政规范性文件制定和监督管理</w:t>
      </w:r>
      <w:r>
        <w:rPr>
          <w:rFonts w:hint="eastAsia"/>
          <w:color w:val="000000"/>
          <w:szCs w:val="32"/>
          <w:shd w:val="clear" w:color="auto" w:fill="FFFFFF"/>
        </w:rPr>
        <w:t>办法的</w:t>
      </w:r>
      <w:r>
        <w:rPr>
          <w:color w:val="000000"/>
          <w:szCs w:val="32"/>
          <w:shd w:val="clear" w:color="auto" w:fill="FFFFFF"/>
        </w:rPr>
        <w:t>各项要求，现根据</w:t>
      </w:r>
      <w:r>
        <w:rPr>
          <w:color w:val="000000"/>
          <w:szCs w:val="32"/>
        </w:rPr>
        <w:t>《江西省行政规范性文件管理办法》（省政府令第</w:t>
      </w:r>
      <w:r>
        <w:rPr>
          <w:color w:val="000000"/>
          <w:szCs w:val="32"/>
        </w:rPr>
        <w:t>245</w:t>
      </w:r>
      <w:r>
        <w:rPr>
          <w:color w:val="000000"/>
          <w:szCs w:val="32"/>
        </w:rPr>
        <w:t>号），决定废止《上饶市规范性文件制定和监督管理办法》（饶府发</w:t>
      </w:r>
      <w:r>
        <w:rPr>
          <w:rFonts w:eastAsia="仿宋"/>
          <w:color w:val="000000"/>
          <w:szCs w:val="32"/>
        </w:rPr>
        <w:t>〔</w:t>
      </w:r>
      <w:r>
        <w:rPr>
          <w:rFonts w:eastAsia="仿宋"/>
          <w:color w:val="000000"/>
          <w:szCs w:val="32"/>
        </w:rPr>
        <w:t>2015</w:t>
      </w:r>
      <w:r>
        <w:rPr>
          <w:rFonts w:eastAsia="仿宋"/>
          <w:color w:val="000000"/>
          <w:szCs w:val="32"/>
        </w:rPr>
        <w:t>〕</w:t>
      </w:r>
      <w:r>
        <w:rPr>
          <w:color w:val="000000"/>
          <w:szCs w:val="32"/>
        </w:rPr>
        <w:t>10</w:t>
      </w:r>
      <w:r>
        <w:rPr>
          <w:color w:val="000000"/>
          <w:szCs w:val="32"/>
        </w:rPr>
        <w:t>号）。有关行政规范性文件</w:t>
      </w:r>
      <w:r>
        <w:rPr>
          <w:rFonts w:hint="eastAsia"/>
          <w:color w:val="000000"/>
          <w:szCs w:val="32"/>
        </w:rPr>
        <w:t>制定和</w:t>
      </w:r>
      <w:r>
        <w:rPr>
          <w:color w:val="000000"/>
          <w:szCs w:val="32"/>
        </w:rPr>
        <w:t>管理，按照《江西省行政规范性文件管理办法》（省政府令第</w:t>
      </w:r>
      <w:r>
        <w:rPr>
          <w:color w:val="000000"/>
          <w:szCs w:val="32"/>
        </w:rPr>
        <w:lastRenderedPageBreak/>
        <w:t>245</w:t>
      </w:r>
      <w:r>
        <w:rPr>
          <w:color w:val="000000"/>
          <w:szCs w:val="32"/>
        </w:rPr>
        <w:t>号）的要求执行。</w:t>
      </w:r>
    </w:p>
    <w:p w:rsidR="007F25EA" w:rsidRPr="00C07893" w:rsidRDefault="00B913A3" w:rsidP="00C95414">
      <w:pPr>
        <w:spacing w:line="620" w:lineRule="exact"/>
      </w:pPr>
      <w:r>
        <w:rPr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262.65pt;margin-top:24.5pt;width:107.7pt;height:108pt;z-index:-251657216;mso-position-horizontal-relative:text;mso-position-vertical-relative:text" stroked="f">
            <v:imagedata r:id="rId7" o:title=""/>
          </v:shape>
          <w:control r:id="rId8" w:name="CWordOLECtrl1" w:shapeid="_x0000_s1026"/>
        </w:pict>
      </w:r>
    </w:p>
    <w:p w:rsidR="007F25EA" w:rsidRPr="00C07893" w:rsidRDefault="007F25EA" w:rsidP="00C95414">
      <w:pPr>
        <w:spacing w:line="620" w:lineRule="exact"/>
        <w:ind w:right="140"/>
        <w:jc w:val="left"/>
      </w:pPr>
    </w:p>
    <w:p w:rsidR="007F25EA" w:rsidRPr="00C07893" w:rsidRDefault="007F25EA" w:rsidP="00C95414">
      <w:pPr>
        <w:spacing w:line="620" w:lineRule="exact"/>
        <w:ind w:rightChars="300" w:right="935"/>
        <w:jc w:val="right"/>
      </w:pPr>
      <w:r w:rsidRPr="00C07893">
        <w:t>上饶市人民政府</w:t>
      </w:r>
      <w:r w:rsidR="00821497">
        <w:rPr>
          <w:rFonts w:hint="eastAsia"/>
        </w:rPr>
        <w:t>办公</w:t>
      </w:r>
      <w:r w:rsidR="001D014C">
        <w:rPr>
          <w:rFonts w:hint="eastAsia"/>
        </w:rPr>
        <w:t>室</w:t>
      </w:r>
    </w:p>
    <w:p w:rsidR="007F25EA" w:rsidRPr="00C07893" w:rsidRDefault="007F25EA" w:rsidP="00C95414">
      <w:pPr>
        <w:spacing w:line="620" w:lineRule="exact"/>
        <w:ind w:rightChars="400" w:right="1247"/>
        <w:jc w:val="right"/>
      </w:pPr>
      <w:r w:rsidRPr="00C07893">
        <w:t>20</w:t>
      </w:r>
      <w:r w:rsidR="0054463D">
        <w:t>2</w:t>
      </w:r>
      <w:r w:rsidR="00757F6A">
        <w:t>1</w:t>
      </w:r>
      <w:r w:rsidRPr="00C07893">
        <w:t>年</w:t>
      </w:r>
      <w:r w:rsidR="00757F6A">
        <w:rPr>
          <w:rFonts w:hint="eastAsia"/>
        </w:rPr>
        <w:t>1</w:t>
      </w:r>
      <w:r w:rsidRPr="00C07893">
        <w:t>月</w:t>
      </w:r>
      <w:r w:rsidR="00757F6A">
        <w:rPr>
          <w:rFonts w:hint="eastAsia"/>
        </w:rPr>
        <w:t>4</w:t>
      </w:r>
      <w:r w:rsidRPr="00C07893">
        <w:t>日</w:t>
      </w:r>
    </w:p>
    <w:p w:rsidR="007F25EA" w:rsidRDefault="007F25EA" w:rsidP="00C95414">
      <w:pPr>
        <w:spacing w:line="620" w:lineRule="exact"/>
        <w:ind w:firstLine="624"/>
        <w:jc w:val="left"/>
      </w:pPr>
      <w:r>
        <w:t>（此件</w:t>
      </w:r>
      <w:r w:rsidR="00C95414">
        <w:rPr>
          <w:rFonts w:hint="eastAsia"/>
        </w:rPr>
        <w:t>主</w:t>
      </w:r>
      <w:r w:rsidR="00C95414">
        <w:t>动</w:t>
      </w:r>
      <w:r w:rsidRPr="00C07893">
        <w:t>公开）</w:t>
      </w:r>
    </w:p>
    <w:p w:rsidR="007F25EA" w:rsidRDefault="007F25EA" w:rsidP="007F25EA">
      <w:pPr>
        <w:ind w:rightChars="400" w:right="1247"/>
        <w:jc w:val="left"/>
      </w:pPr>
    </w:p>
    <w:p w:rsidR="007F25EA" w:rsidRDefault="007F25EA" w:rsidP="007F25EA">
      <w:pPr>
        <w:ind w:rightChars="400" w:right="1247"/>
        <w:jc w:val="left"/>
        <w:rPr>
          <w:szCs w:val="32"/>
        </w:rPr>
      </w:pPr>
    </w:p>
    <w:p w:rsidR="007F25EA" w:rsidRPr="0089131A" w:rsidRDefault="007F25EA" w:rsidP="007F25EA">
      <w:pPr>
        <w:ind w:rightChars="400" w:right="1247"/>
        <w:jc w:val="left"/>
        <w:rPr>
          <w:szCs w:val="32"/>
        </w:rPr>
      </w:pPr>
    </w:p>
    <w:p w:rsidR="007F25EA" w:rsidRDefault="007F25EA" w:rsidP="007F25EA">
      <w:pPr>
        <w:ind w:rightChars="400" w:right="1247"/>
        <w:jc w:val="left"/>
        <w:rPr>
          <w:szCs w:val="32"/>
        </w:rPr>
      </w:pPr>
    </w:p>
    <w:p w:rsidR="007F25EA" w:rsidRDefault="007F25EA" w:rsidP="007F25EA">
      <w:pPr>
        <w:ind w:rightChars="400" w:right="1247"/>
        <w:jc w:val="left"/>
        <w:rPr>
          <w:szCs w:val="32"/>
        </w:rPr>
      </w:pPr>
    </w:p>
    <w:p w:rsidR="00883F91" w:rsidRDefault="00883F91" w:rsidP="007F25EA">
      <w:pPr>
        <w:ind w:rightChars="400" w:right="1247"/>
        <w:jc w:val="left"/>
        <w:rPr>
          <w:szCs w:val="32"/>
        </w:rPr>
      </w:pPr>
    </w:p>
    <w:p w:rsidR="00883F91" w:rsidRDefault="00883F91" w:rsidP="007F25EA">
      <w:pPr>
        <w:ind w:rightChars="400" w:right="1247"/>
        <w:jc w:val="left"/>
        <w:rPr>
          <w:szCs w:val="32"/>
        </w:rPr>
      </w:pPr>
    </w:p>
    <w:p w:rsidR="00883F91" w:rsidRDefault="00883F91" w:rsidP="007F25EA">
      <w:pPr>
        <w:ind w:rightChars="400" w:right="1247"/>
        <w:jc w:val="left"/>
        <w:rPr>
          <w:szCs w:val="32"/>
        </w:rPr>
      </w:pPr>
    </w:p>
    <w:p w:rsidR="00883F91" w:rsidRDefault="00883F91" w:rsidP="007F25EA">
      <w:pPr>
        <w:ind w:rightChars="400" w:right="1247"/>
        <w:jc w:val="left"/>
        <w:rPr>
          <w:szCs w:val="32"/>
        </w:rPr>
      </w:pPr>
    </w:p>
    <w:p w:rsidR="00883F91" w:rsidRPr="00883F91" w:rsidRDefault="00883F91" w:rsidP="007F25EA">
      <w:pPr>
        <w:ind w:rightChars="400" w:right="1247"/>
        <w:jc w:val="left"/>
        <w:rPr>
          <w:szCs w:val="32"/>
        </w:rPr>
      </w:pPr>
    </w:p>
    <w:p w:rsidR="007F25EA" w:rsidRDefault="007F25EA" w:rsidP="007F25EA">
      <w:pPr>
        <w:ind w:rightChars="400" w:right="1247"/>
        <w:jc w:val="left"/>
        <w:rPr>
          <w:szCs w:val="32"/>
        </w:rPr>
      </w:pPr>
    </w:p>
    <w:p w:rsidR="007F25EA" w:rsidRPr="0089131A" w:rsidRDefault="007F25EA" w:rsidP="007F25EA">
      <w:pPr>
        <w:ind w:rightChars="400" w:right="1247"/>
        <w:jc w:val="left"/>
        <w:rPr>
          <w:szCs w:val="32"/>
        </w:rPr>
      </w:pPr>
    </w:p>
    <w:p w:rsidR="007F25EA" w:rsidRPr="0089131A" w:rsidRDefault="007E3887" w:rsidP="007F25EA">
      <w:pPr>
        <w:ind w:rightChars="400" w:right="1247"/>
        <w:jc w:val="left"/>
        <w:rPr>
          <w:szCs w:val="32"/>
        </w:rPr>
      </w:pP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0E2A8C34" wp14:editId="115158A5">
                <wp:simplePos x="0" y="0"/>
                <wp:positionH relativeFrom="column">
                  <wp:posOffset>-110490</wp:posOffset>
                </wp:positionH>
                <wp:positionV relativeFrom="paragraph">
                  <wp:posOffset>854075</wp:posOffset>
                </wp:positionV>
                <wp:extent cx="5760085" cy="1080135"/>
                <wp:effectExtent l="3810" t="6350" r="8255" b="889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10801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bottom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845"/>
                            </w:tblGrid>
                            <w:tr w:rsidR="007F25EA" w:rsidRPr="00A01C26" w:rsidTr="00005FDF">
                              <w:trPr>
                                <w:jc w:val="center"/>
                              </w:trPr>
                              <w:tc>
                                <w:tcPr>
                                  <w:tcW w:w="8845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</w:tcPr>
                                <w:p w:rsidR="007F25EA" w:rsidRPr="00A01C26" w:rsidRDefault="007F25EA" w:rsidP="00757F6A">
                                  <w:pPr>
                                    <w:ind w:leftChars="100" w:left="312" w:rightChars="100" w:right="31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01C26">
                                    <w:rPr>
                                      <w:sz w:val="28"/>
                                      <w:szCs w:val="28"/>
                                    </w:rPr>
                                    <w:t>上饶市人民政府办公</w:t>
                                  </w:r>
                                  <w:r w:rsidR="00F90FA6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室</w:t>
                                  </w:r>
                                  <w:r w:rsidRPr="00A01C26">
                                    <w:rPr>
                                      <w:sz w:val="28"/>
                                      <w:szCs w:val="28"/>
                                    </w:rPr>
                                    <w:t>秘书</w:t>
                                  </w:r>
                                  <w:r w:rsidR="007C4D88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科</w:t>
                                  </w:r>
                                  <w:r w:rsidRPr="00A01C26">
                                    <w:rPr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Pr="00A01C26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Pr="00A01C26">
                                    <w:rPr>
                                      <w:sz w:val="28"/>
                                      <w:szCs w:val="28"/>
                                    </w:rPr>
                                    <w:t xml:space="preserve">     20</w:t>
                                  </w:r>
                                  <w:r w:rsidR="0054463D"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757F6A"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A01C26">
                                    <w:rPr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  <w:r w:rsidR="00757F6A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A01C26">
                                    <w:rPr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 w:rsidR="00757F6A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A01C26">
                                    <w:rPr>
                                      <w:sz w:val="28"/>
                                      <w:szCs w:val="28"/>
                                    </w:rPr>
                                    <w:t>日印发</w:t>
                                  </w:r>
                                </w:p>
                              </w:tc>
                            </w:tr>
                          </w:tbl>
                          <w:p w:rsidR="007F25EA" w:rsidRPr="00DF46BF" w:rsidRDefault="007F25EA" w:rsidP="007F25EA">
                            <w:pPr>
                              <w:spacing w:line="14" w:lineRule="exact"/>
                              <w:ind w:firstLine="624"/>
                            </w:pPr>
                          </w:p>
                        </w:txbxContent>
                      </wps:txbx>
                      <wps:bodyPr rot="0" vert="horz" wrap="square" lIns="0" tIns="90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8.7pt;margin-top:67.25pt;width:453.55pt;height:8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" stroked="f">
                <v:fill opacity="0"/>
                <v:textbox inset="0,2.5mm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bottom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845"/>
                      </w:tblGrid>
                      <w:tr w:rsidR="007F25EA" w:rsidRPr="00A01C26" w:rsidTr="00005FDF">
                        <w:trPr>
                          <w:jc w:val="center"/>
                        </w:trPr>
                        <w:tc>
                          <w:tcPr>
                            <w:tcW w:w="8845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</w:tcPr>
                          <w:p w:rsidR="007F25EA" w:rsidRPr="00A01C26" w:rsidRDefault="007F25EA" w:rsidP="00757F6A">
                            <w:pPr>
                              <w:ind w:leftChars="100" w:left="312" w:rightChars="100" w:right="312"/>
                              <w:rPr>
                                <w:sz w:val="28"/>
                                <w:szCs w:val="28"/>
                              </w:rPr>
                            </w:pPr>
                            <w:r w:rsidRPr="00A01C26">
                              <w:rPr>
                                <w:sz w:val="28"/>
                                <w:szCs w:val="28"/>
                              </w:rPr>
                              <w:t>上饶市人民政府办公</w:t>
                            </w:r>
                            <w:r w:rsidR="00F90FA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室</w:t>
                            </w:r>
                            <w:r w:rsidRPr="00A01C26">
                              <w:rPr>
                                <w:sz w:val="28"/>
                                <w:szCs w:val="28"/>
                              </w:rPr>
                              <w:t>秘书</w:t>
                            </w:r>
                            <w:r w:rsidR="007C4D8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科</w:t>
                            </w:r>
                            <w:r w:rsidRPr="00A01C26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A01C2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A01C26">
                              <w:rPr>
                                <w:sz w:val="28"/>
                                <w:szCs w:val="28"/>
                              </w:rPr>
                              <w:t xml:space="preserve">     20</w:t>
                            </w:r>
                            <w:r w:rsidR="0054463D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757F6A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Pr="00A01C26">
                              <w:rPr>
                                <w:sz w:val="28"/>
                                <w:szCs w:val="28"/>
                              </w:rPr>
                              <w:t>年</w:t>
                            </w:r>
                            <w:r w:rsidR="00757F6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Pr="00A01C26">
                              <w:rPr>
                                <w:sz w:val="28"/>
                                <w:szCs w:val="28"/>
                              </w:rPr>
                              <w:t>月</w:t>
                            </w:r>
                            <w:r w:rsidR="00757F6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4</w:t>
                            </w:r>
                            <w:r w:rsidRPr="00A01C26">
                              <w:rPr>
                                <w:sz w:val="28"/>
                                <w:szCs w:val="28"/>
                              </w:rPr>
                              <w:t>日印发</w:t>
                            </w:r>
                          </w:p>
                        </w:tc>
                      </w:tr>
                    </w:tbl>
                    <w:p w:rsidR="007F25EA" w:rsidRPr="00DF46BF" w:rsidRDefault="007F25EA" w:rsidP="007F25EA">
                      <w:pPr>
                        <w:spacing w:line="14" w:lineRule="exact"/>
                        <w:ind w:firstLine="624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7F25EA" w:rsidRPr="0089131A" w:rsidSect="007D111A">
      <w:footerReference w:type="even" r:id="rId9"/>
      <w:footerReference w:type="default" r:id="rId10"/>
      <w:pgSz w:w="11906" w:h="16838" w:code="9"/>
      <w:pgMar w:top="2098" w:right="1588" w:bottom="1985" w:left="1588" w:header="851" w:footer="1474" w:gutter="0"/>
      <w:cols w:space="425"/>
      <w:docGrid w:type="linesAndChars" w:linePitch="579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249" w:rsidRDefault="00C46249">
      <w:r>
        <w:separator/>
      </w:r>
    </w:p>
  </w:endnote>
  <w:endnote w:type="continuationSeparator" w:id="0">
    <w:p w:rsidR="00C46249" w:rsidRDefault="00C4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31D" w:rsidRDefault="00DD231D" w:rsidP="0016299A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231D" w:rsidRDefault="00DD231D" w:rsidP="00CD68EA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31D" w:rsidRPr="00CD68EA" w:rsidRDefault="00DD231D" w:rsidP="00E70AEC">
    <w:pPr>
      <w:pStyle w:val="a6"/>
      <w:framePr w:wrap="around" w:vAnchor="text" w:hAnchor="margin" w:xAlign="outside" w:y="1"/>
      <w:ind w:leftChars="100" w:left="320" w:rightChars="100" w:right="320"/>
      <w:rPr>
        <w:rStyle w:val="a7"/>
        <w:sz w:val="28"/>
        <w:szCs w:val="28"/>
      </w:rPr>
    </w:pP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 w:rsidRPr="00CD68EA">
      <w:rPr>
        <w:rStyle w:val="a7"/>
        <w:sz w:val="28"/>
        <w:szCs w:val="28"/>
      </w:rPr>
      <w:fldChar w:fldCharType="begin"/>
    </w:r>
    <w:r w:rsidRPr="00CD68EA">
      <w:rPr>
        <w:rStyle w:val="a7"/>
        <w:sz w:val="28"/>
        <w:szCs w:val="28"/>
      </w:rPr>
      <w:instrText xml:space="preserve">PAGE  </w:instrText>
    </w:r>
    <w:r w:rsidRPr="00CD68EA">
      <w:rPr>
        <w:rStyle w:val="a7"/>
        <w:sz w:val="28"/>
        <w:szCs w:val="28"/>
      </w:rPr>
      <w:fldChar w:fldCharType="separate"/>
    </w:r>
    <w:r w:rsidR="00B913A3">
      <w:rPr>
        <w:rStyle w:val="a7"/>
        <w:noProof/>
        <w:sz w:val="28"/>
        <w:szCs w:val="28"/>
      </w:rPr>
      <w:t>1</w:t>
    </w:r>
    <w:r w:rsidRPr="00CD68EA">
      <w:rPr>
        <w:rStyle w:val="a7"/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—</w:t>
    </w:r>
  </w:p>
  <w:p w:rsidR="00DD231D" w:rsidRDefault="00DD231D" w:rsidP="00CD68EA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249" w:rsidRDefault="00C46249">
      <w:r>
        <w:separator/>
      </w:r>
    </w:p>
  </w:footnote>
  <w:footnote w:type="continuationSeparator" w:id="0">
    <w:p w:rsidR="00C46249" w:rsidRDefault="00C46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Full" w:cryptAlgorithmClass="hash" w:cryptAlgorithmType="typeAny" w:cryptAlgorithmSid="4" w:cryptSpinCount="100000" w:hash="MfYzvShYUSZZOx5Xyu5m9ET99/0=" w:salt="xfVazfWybhDncamR5Ib0aw=="/>
  <w:defaultTabStop w:val="420"/>
  <w:drawingGridHorizontalSpacing w:val="211"/>
  <w:drawingGridVerticalSpacing w:val="579"/>
  <w:displayHorizontalDrawingGridEvery w:val="0"/>
  <w:characterSpacingControl w:val="compressPunctuation"/>
  <w:hdrShapeDefaults>
    <o:shapedefaults v:ext="edit" spidmax="4097" style="mso-position-horizontal:center" strokecolor="red">
      <v:stroke color="red" weight="2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EA"/>
    <w:rsid w:val="00005FDF"/>
    <w:rsid w:val="00063AA5"/>
    <w:rsid w:val="00064941"/>
    <w:rsid w:val="0016299A"/>
    <w:rsid w:val="0017242D"/>
    <w:rsid w:val="00182488"/>
    <w:rsid w:val="00190519"/>
    <w:rsid w:val="001948C1"/>
    <w:rsid w:val="00196456"/>
    <w:rsid w:val="001A0FBF"/>
    <w:rsid w:val="001B7CCE"/>
    <w:rsid w:val="001D014C"/>
    <w:rsid w:val="001D488B"/>
    <w:rsid w:val="001E69FA"/>
    <w:rsid w:val="001F123B"/>
    <w:rsid w:val="002129BA"/>
    <w:rsid w:val="00261A9F"/>
    <w:rsid w:val="00266E99"/>
    <w:rsid w:val="002A5D75"/>
    <w:rsid w:val="002B4F83"/>
    <w:rsid w:val="002F7914"/>
    <w:rsid w:val="00312683"/>
    <w:rsid w:val="003925DB"/>
    <w:rsid w:val="003B4224"/>
    <w:rsid w:val="003B5FDB"/>
    <w:rsid w:val="003C2F59"/>
    <w:rsid w:val="003D623A"/>
    <w:rsid w:val="003F42CF"/>
    <w:rsid w:val="003F49C0"/>
    <w:rsid w:val="0041572E"/>
    <w:rsid w:val="004479AA"/>
    <w:rsid w:val="004625FF"/>
    <w:rsid w:val="0047027E"/>
    <w:rsid w:val="004F3C6D"/>
    <w:rsid w:val="0054174E"/>
    <w:rsid w:val="0054463D"/>
    <w:rsid w:val="005A2A4A"/>
    <w:rsid w:val="005D175D"/>
    <w:rsid w:val="005D7B69"/>
    <w:rsid w:val="00604FD5"/>
    <w:rsid w:val="006060F9"/>
    <w:rsid w:val="006337B2"/>
    <w:rsid w:val="00633CD1"/>
    <w:rsid w:val="00647F24"/>
    <w:rsid w:val="006504F3"/>
    <w:rsid w:val="00691D10"/>
    <w:rsid w:val="006A3407"/>
    <w:rsid w:val="006A601E"/>
    <w:rsid w:val="006B70BD"/>
    <w:rsid w:val="006D4B47"/>
    <w:rsid w:val="006D6A13"/>
    <w:rsid w:val="006E7F19"/>
    <w:rsid w:val="00721BDD"/>
    <w:rsid w:val="00722B53"/>
    <w:rsid w:val="00757F6A"/>
    <w:rsid w:val="007A4EB6"/>
    <w:rsid w:val="007C4D88"/>
    <w:rsid w:val="007C6A8C"/>
    <w:rsid w:val="007D111A"/>
    <w:rsid w:val="007E3887"/>
    <w:rsid w:val="007F25EA"/>
    <w:rsid w:val="00821497"/>
    <w:rsid w:val="008570E0"/>
    <w:rsid w:val="00883F91"/>
    <w:rsid w:val="008C2C11"/>
    <w:rsid w:val="008E24DA"/>
    <w:rsid w:val="008E4C67"/>
    <w:rsid w:val="00900A22"/>
    <w:rsid w:val="009027A2"/>
    <w:rsid w:val="0093687E"/>
    <w:rsid w:val="009412F6"/>
    <w:rsid w:val="0095188B"/>
    <w:rsid w:val="0096405B"/>
    <w:rsid w:val="00972470"/>
    <w:rsid w:val="009A4CE8"/>
    <w:rsid w:val="00A273AC"/>
    <w:rsid w:val="00A52E55"/>
    <w:rsid w:val="00A56C89"/>
    <w:rsid w:val="00A570A2"/>
    <w:rsid w:val="00AC2C7B"/>
    <w:rsid w:val="00AC4155"/>
    <w:rsid w:val="00B328A5"/>
    <w:rsid w:val="00B60A44"/>
    <w:rsid w:val="00B7125E"/>
    <w:rsid w:val="00B913A3"/>
    <w:rsid w:val="00C223C5"/>
    <w:rsid w:val="00C433E6"/>
    <w:rsid w:val="00C46249"/>
    <w:rsid w:val="00C74046"/>
    <w:rsid w:val="00C81532"/>
    <w:rsid w:val="00C95414"/>
    <w:rsid w:val="00CA1E3E"/>
    <w:rsid w:val="00CA5348"/>
    <w:rsid w:val="00CC4FE5"/>
    <w:rsid w:val="00CD68EA"/>
    <w:rsid w:val="00D061FD"/>
    <w:rsid w:val="00D4242D"/>
    <w:rsid w:val="00D43527"/>
    <w:rsid w:val="00D63E7B"/>
    <w:rsid w:val="00D86012"/>
    <w:rsid w:val="00DA0D81"/>
    <w:rsid w:val="00DD231D"/>
    <w:rsid w:val="00DF2FD8"/>
    <w:rsid w:val="00E07122"/>
    <w:rsid w:val="00E2722C"/>
    <w:rsid w:val="00E3099F"/>
    <w:rsid w:val="00E43994"/>
    <w:rsid w:val="00E614CF"/>
    <w:rsid w:val="00E70AEC"/>
    <w:rsid w:val="00E76556"/>
    <w:rsid w:val="00E80876"/>
    <w:rsid w:val="00E84792"/>
    <w:rsid w:val="00EA51C0"/>
    <w:rsid w:val="00EB5719"/>
    <w:rsid w:val="00EC6684"/>
    <w:rsid w:val="00EC70CA"/>
    <w:rsid w:val="00ED6CC3"/>
    <w:rsid w:val="00F07849"/>
    <w:rsid w:val="00F56A75"/>
    <w:rsid w:val="00F60045"/>
    <w:rsid w:val="00F61BA9"/>
    <w:rsid w:val="00F83FB6"/>
    <w:rsid w:val="00F90FA6"/>
    <w:rsid w:val="00F91790"/>
    <w:rsid w:val="00FD6F3A"/>
    <w:rsid w:val="00FF54BE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:center" strokecolor="red">
      <v:stroke color="red" weight="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68EA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rsid w:val="001948C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51C0"/>
    <w:rPr>
      <w:sz w:val="18"/>
      <w:szCs w:val="18"/>
    </w:rPr>
  </w:style>
  <w:style w:type="paragraph" w:styleId="a4">
    <w:name w:val="Date"/>
    <w:basedOn w:val="a"/>
    <w:next w:val="a"/>
    <w:rsid w:val="00F91790"/>
    <w:pPr>
      <w:ind w:leftChars="2500" w:left="100"/>
    </w:pPr>
  </w:style>
  <w:style w:type="character" w:styleId="a5">
    <w:name w:val="Strong"/>
    <w:qFormat/>
    <w:rsid w:val="00F91790"/>
    <w:rPr>
      <w:b/>
      <w:bCs/>
    </w:rPr>
  </w:style>
  <w:style w:type="paragraph" w:styleId="a6">
    <w:name w:val="footer"/>
    <w:basedOn w:val="a"/>
    <w:rsid w:val="00CD68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CD68EA"/>
  </w:style>
  <w:style w:type="paragraph" w:styleId="a8">
    <w:name w:val="header"/>
    <w:basedOn w:val="a"/>
    <w:rsid w:val="00CD6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rsid w:val="00CD68E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"/>
    <w:rsid w:val="001948C1"/>
    <w:rPr>
      <w:rFonts w:eastAsia="仿宋_GB2312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68EA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rsid w:val="001948C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51C0"/>
    <w:rPr>
      <w:sz w:val="18"/>
      <w:szCs w:val="18"/>
    </w:rPr>
  </w:style>
  <w:style w:type="paragraph" w:styleId="a4">
    <w:name w:val="Date"/>
    <w:basedOn w:val="a"/>
    <w:next w:val="a"/>
    <w:rsid w:val="00F91790"/>
    <w:pPr>
      <w:ind w:leftChars="2500" w:left="100"/>
    </w:pPr>
  </w:style>
  <w:style w:type="character" w:styleId="a5">
    <w:name w:val="Strong"/>
    <w:qFormat/>
    <w:rsid w:val="00F91790"/>
    <w:rPr>
      <w:b/>
      <w:bCs/>
    </w:rPr>
  </w:style>
  <w:style w:type="paragraph" w:styleId="a6">
    <w:name w:val="footer"/>
    <w:basedOn w:val="a"/>
    <w:rsid w:val="00CD68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CD68EA"/>
  </w:style>
  <w:style w:type="paragraph" w:styleId="a8">
    <w:name w:val="header"/>
    <w:basedOn w:val="a"/>
    <w:rsid w:val="00CD6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rsid w:val="00CD68E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"/>
    <w:rsid w:val="001948C1"/>
    <w:rPr>
      <w:rFonts w:eastAsia="仿宋_GB2312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2155DE9A-CA5F-4C83-B20F-8B06B3C79D0C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278</Characters>
  <Application>Microsoft Office Word</Application>
  <DocSecurity>0</DocSecurity>
  <Lines>2</Lines>
  <Paragraphs>1</Paragraphs>
  <ScaleCrop>false</ScaleCrop>
  <Company>CHINA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关于公布第三批上饶市非物质</dc:title>
  <dc:creator>王虹丽</dc:creator>
  <cp:lastModifiedBy>政府办秘书科</cp:lastModifiedBy>
  <cp:revision>2</cp:revision>
  <cp:lastPrinted>2015-09-17T03:05:00Z</cp:lastPrinted>
  <dcterms:created xsi:type="dcterms:W3CDTF">2021-01-05T06:56:00Z</dcterms:created>
  <dcterms:modified xsi:type="dcterms:W3CDTF">2021-01-05T06:57:00Z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anid">
    <vt:lpwstr>86B98ED0EEAA4AC8BE7DA4ABC75F67C1</vt:lpwstr>
  </property>
</Properties>
</file>