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F8" w:rsidRDefault="00EE79F8" w:rsidP="00EE79F8">
      <w:pPr>
        <w:jc w:val="center"/>
        <w:rPr>
          <w:rFonts w:ascii="黑体" w:eastAsia="黑体" w:hAnsi="黑体" w:cs="黑体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sz w:val="44"/>
          <w:szCs w:val="44"/>
        </w:rPr>
        <w:t>赣州来上饶市“秋季攻坚”交叉检查工作计划</w:t>
      </w:r>
    </w:p>
    <w:tbl>
      <w:tblPr>
        <w:tblW w:w="13529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1738"/>
        <w:gridCol w:w="2536"/>
        <w:gridCol w:w="1536"/>
        <w:gridCol w:w="1293"/>
        <w:gridCol w:w="1186"/>
        <w:gridCol w:w="1269"/>
        <w:gridCol w:w="1840"/>
        <w:gridCol w:w="1128"/>
      </w:tblGrid>
      <w:tr w:rsidR="00EE79F8" w:rsidTr="006B0000">
        <w:trPr>
          <w:trHeight w:val="759"/>
          <w:tblHeader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bookmarkEnd w:id="0"/>
          <w:p w:rsidR="00EE79F8" w:rsidRDefault="00EE79F8" w:rsidP="006B0000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eastAsia="黑体" w:hAnsi="宋体" w:cs="黑体"/>
                <w:color w:val="333333"/>
              </w:rPr>
              <w:t>序号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E79F8" w:rsidRDefault="00EE79F8" w:rsidP="006B0000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333333"/>
              </w:rPr>
              <w:t>交叉检查任务名称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E79F8" w:rsidRDefault="00EE79F8" w:rsidP="006B0000">
            <w:pPr>
              <w:pStyle w:val="a3"/>
              <w:widowControl/>
              <w:spacing w:beforeAutospacing="0" w:afterAutospacing="0"/>
              <w:jc w:val="center"/>
              <w:rPr>
                <w:rFonts w:ascii="Calibri" w:eastAsia="黑体" w:hAnsi="Calibri" w:cs="Calibri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333333"/>
              </w:rPr>
              <w:t>交叉检查重点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E79F8" w:rsidRDefault="00EE79F8" w:rsidP="006B0000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333333"/>
              </w:rPr>
              <w:t>发起方式</w:t>
            </w:r>
          </w:p>
          <w:p w:rsidR="00EE79F8" w:rsidRDefault="00EE79F8" w:rsidP="006B0000">
            <w:pPr>
              <w:pStyle w:val="a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333333"/>
                <w:spacing w:val="1"/>
              </w:rPr>
              <w:t>（牵头指导单位</w:t>
            </w:r>
            <w:r>
              <w:rPr>
                <w:rFonts w:ascii="黑体" w:eastAsia="黑体" w:hAnsi="宋体" w:cs="黑体" w:hint="eastAsia"/>
                <w:color w:val="333333"/>
                <w:spacing w:val="-1"/>
              </w:rPr>
              <w:t>）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E79F8" w:rsidRDefault="00EE79F8" w:rsidP="006B0000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333333"/>
              </w:rPr>
              <w:t>交叉检查主体</w:t>
            </w:r>
          </w:p>
          <w:p w:rsidR="00EE79F8" w:rsidRDefault="00EE79F8" w:rsidP="006B0000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333333"/>
              </w:rPr>
              <w:t>（层级）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E79F8" w:rsidRDefault="00EE79F8" w:rsidP="006B0000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333333"/>
              </w:rPr>
              <w:t>抽查对象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E79F8" w:rsidRDefault="00EE79F8" w:rsidP="006B0000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333333"/>
              </w:rPr>
              <w:t>交叉检查机构数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E79F8" w:rsidRDefault="00EE79F8" w:rsidP="006B0000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333333"/>
              </w:rPr>
              <w:t>交叉检查时间段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E79F8" w:rsidRDefault="00EE79F8" w:rsidP="006B0000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333333"/>
              </w:rPr>
              <w:t>备注</w:t>
            </w:r>
          </w:p>
        </w:tc>
      </w:tr>
      <w:tr w:rsidR="00EE79F8" w:rsidTr="006B0000">
        <w:trPr>
          <w:trHeight w:val="2348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E79F8" w:rsidRDefault="00EE79F8" w:rsidP="006B0000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E79F8" w:rsidRDefault="00EE79F8" w:rsidP="006B00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 w:bidi="ar"/>
              </w:rPr>
              <w:t xml:space="preserve">打击欺诈骗保专项治理 </w:t>
            </w:r>
            <w:r>
              <w:rPr>
                <w:rFonts w:ascii="宋体" w:eastAsia="宋体" w:hAnsi="宋体" w:cs="宋体"/>
                <w:color w:val="333333"/>
                <w:kern w:val="0"/>
                <w:szCs w:val="21"/>
                <w:lang w:bidi="ar"/>
              </w:rPr>
              <w:t>“秋季攻坚”交叉检查</w:t>
            </w:r>
          </w:p>
          <w:p w:rsidR="00EE79F8" w:rsidRDefault="00EE79F8" w:rsidP="006B0000">
            <w:pPr>
              <w:pStyle w:val="a3"/>
              <w:widowControl/>
              <w:spacing w:beforeAutospacing="0" w:afterAutospacing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E79F8" w:rsidRDefault="00EE79F8" w:rsidP="006B00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 w:bidi="ar"/>
              </w:rPr>
              <w:t xml:space="preserve">以“三 大机构”（医保经办机构、定点医疗机构、定点零售药店）、“四 </w:t>
            </w:r>
          </w:p>
          <w:p w:rsidR="00EE79F8" w:rsidRDefault="00EE79F8" w:rsidP="006B00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 w:bidi="ar"/>
              </w:rPr>
              <w:t xml:space="preserve">大政策”（大病保险、门诊特殊慢病、异地就医直接结算、特殊 </w:t>
            </w:r>
          </w:p>
          <w:p w:rsidR="00EE79F8" w:rsidRDefault="00EE79F8" w:rsidP="006B00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 w:bidi="ar"/>
              </w:rPr>
              <w:t>药品和国家谈判药品限定支付）为检查重点。</w:t>
            </w:r>
          </w:p>
          <w:p w:rsidR="00EE79F8" w:rsidRDefault="00EE79F8" w:rsidP="006B0000">
            <w:pPr>
              <w:pStyle w:val="a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E79F8" w:rsidRDefault="00EE79F8" w:rsidP="006B0000">
            <w:pPr>
              <w:pStyle w:val="a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省医保部门牵头指导。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E79F8" w:rsidRDefault="00EE79F8" w:rsidP="006B0000">
            <w:pPr>
              <w:pStyle w:val="a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赣州市医保局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E79F8" w:rsidRDefault="00EE79F8" w:rsidP="006B0000">
            <w:pPr>
              <w:pStyle w:val="a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纳入医保协议管理的一类定点医药机构。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E79F8" w:rsidRDefault="00EE79F8" w:rsidP="006B0000">
            <w:pPr>
              <w:pStyle w:val="a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三级医院2家、二级医院5家、一级医院50家、药店20家，合计77家。                                                                                                     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E79F8" w:rsidRDefault="00EE79F8" w:rsidP="006B0000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2020</w:t>
            </w:r>
            <w:r>
              <w:rPr>
                <w:rFonts w:ascii="Calibri" w:hAnsi="Calibri" w:cs="Calibri" w:hint="eastAsia"/>
                <w:sz w:val="21"/>
                <w:szCs w:val="21"/>
              </w:rPr>
              <w:t>年</w:t>
            </w:r>
            <w:r>
              <w:rPr>
                <w:rFonts w:ascii="Calibri" w:hAnsi="Calibri" w:cs="Calibri" w:hint="eastAsia"/>
                <w:sz w:val="21"/>
                <w:szCs w:val="21"/>
              </w:rPr>
              <w:t>9</w:t>
            </w:r>
            <w:r>
              <w:rPr>
                <w:rFonts w:ascii="Calibri" w:hAnsi="Calibri" w:cs="Calibri" w:hint="eastAsia"/>
                <w:sz w:val="21"/>
                <w:szCs w:val="21"/>
              </w:rPr>
              <w:t>月</w:t>
            </w:r>
            <w:r>
              <w:rPr>
                <w:rFonts w:ascii="Calibri" w:hAnsi="Calibri" w:cs="Calibri" w:hint="eastAsia"/>
                <w:sz w:val="21"/>
                <w:szCs w:val="21"/>
              </w:rPr>
              <w:t>24</w:t>
            </w:r>
            <w:r>
              <w:rPr>
                <w:rFonts w:ascii="Calibri" w:hAnsi="Calibri" w:cs="Calibri" w:hint="eastAsia"/>
                <w:sz w:val="21"/>
                <w:szCs w:val="21"/>
              </w:rPr>
              <w:t>日－</w:t>
            </w:r>
            <w:r>
              <w:rPr>
                <w:rFonts w:ascii="Calibri" w:hAnsi="Calibri" w:cs="Calibri" w:hint="eastAsia"/>
                <w:sz w:val="21"/>
                <w:szCs w:val="21"/>
              </w:rPr>
              <w:t>10</w:t>
            </w:r>
            <w:r>
              <w:rPr>
                <w:rFonts w:ascii="Calibri" w:hAnsi="Calibri" w:cs="Calibri" w:hint="eastAsia"/>
                <w:sz w:val="21"/>
                <w:szCs w:val="21"/>
              </w:rPr>
              <w:t>月</w:t>
            </w:r>
            <w:r>
              <w:rPr>
                <w:rFonts w:ascii="Calibri" w:hAnsi="Calibri" w:cs="Calibri" w:hint="eastAsia"/>
                <w:sz w:val="21"/>
                <w:szCs w:val="21"/>
              </w:rPr>
              <w:t>25</w:t>
            </w:r>
            <w:r>
              <w:rPr>
                <w:rFonts w:ascii="Calibri" w:hAnsi="Calibri" w:cs="Calibri" w:hint="eastAsia"/>
                <w:sz w:val="21"/>
                <w:szCs w:val="21"/>
              </w:rPr>
              <w:t>日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E79F8" w:rsidRDefault="00EE79F8" w:rsidP="006B0000">
            <w:pPr>
              <w:pStyle w:val="a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 </w:t>
            </w:r>
          </w:p>
        </w:tc>
      </w:tr>
    </w:tbl>
    <w:p w:rsidR="00EE79F8" w:rsidRDefault="00EE79F8" w:rsidP="00EE79F8">
      <w:pPr>
        <w:jc w:val="center"/>
        <w:rPr>
          <w:rFonts w:ascii="黑体" w:eastAsia="黑体" w:hAnsi="黑体" w:cs="黑体"/>
          <w:sz w:val="44"/>
          <w:szCs w:val="44"/>
        </w:rPr>
      </w:pPr>
    </w:p>
    <w:p w:rsidR="00C04A48" w:rsidRDefault="00C04A48"/>
    <w:sectPr w:rsidR="00C04A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F8"/>
    <w:rsid w:val="00C04A48"/>
    <w:rsid w:val="00E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C5768-C5F3-4DF6-8E32-D34F3DEC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9F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79F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su66666</dc:creator>
  <cp:keywords/>
  <dc:description/>
  <cp:lastModifiedBy>su66666</cp:lastModifiedBy>
  <cp:revision>1</cp:revision>
  <dcterms:created xsi:type="dcterms:W3CDTF">2020-12-09T03:06:00Z</dcterms:created>
  <dcterms:modified xsi:type="dcterms:W3CDTF">2020-12-09T03:06:00Z</dcterms:modified>
</cp:coreProperties>
</file>