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-426" w:rightChars="-221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</w:p>
    <w:p>
      <w:pPr>
        <w:spacing w:line="540" w:lineRule="exact"/>
        <w:ind w:right="-426" w:rightChars="-221"/>
        <w:jc w:val="center"/>
        <w:rPr>
          <w:rFonts w:ascii="宋体" w:hAnsi="宋体" w:eastAsia="宋体" w:cs="宋体"/>
          <w:b/>
          <w:bCs/>
          <w:kern w:val="0"/>
          <w:sz w:val="40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40"/>
          <w:szCs w:val="36"/>
        </w:rPr>
        <w:t>第十届中国创新创业大赛（江西赛区）</w:t>
      </w:r>
    </w:p>
    <w:p>
      <w:pPr>
        <w:spacing w:line="540" w:lineRule="exact"/>
        <w:ind w:right="-426" w:rightChars="-221"/>
        <w:jc w:val="center"/>
        <w:rPr>
          <w:rFonts w:ascii="黑体" w:hAnsi="黑体" w:eastAsia="黑体" w:cs="宋体"/>
          <w:kern w:val="0"/>
          <w:sz w:val="44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40"/>
          <w:szCs w:val="36"/>
        </w:rPr>
        <w:t>暨第六届“洪城之星”创新创业大赛拟推荐入围全国赛企业名单</w:t>
      </w:r>
    </w:p>
    <w:bookmarkEnd w:id="0"/>
    <w:p>
      <w:pPr>
        <w:spacing w:line="240" w:lineRule="exact"/>
        <w:ind w:right="-426" w:rightChars="-221"/>
        <w:jc w:val="center"/>
        <w:rPr>
          <w:rFonts w:ascii="仿宋_GB2312" w:eastAsia="仿宋_GB2312"/>
          <w:sz w:val="28"/>
          <w:szCs w:val="36"/>
        </w:rPr>
      </w:pPr>
    </w:p>
    <w:tbl>
      <w:tblPr>
        <w:tblStyle w:val="3"/>
        <w:tblW w:w="491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3510"/>
        <w:gridCol w:w="1028"/>
        <w:gridCol w:w="1843"/>
        <w:gridCol w:w="4251"/>
        <w:gridCol w:w="1134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tblHeader/>
        </w:trPr>
        <w:tc>
          <w:tcPr>
            <w:tcW w:w="24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排名</w:t>
            </w: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8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所属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设区市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行业</w:t>
            </w:r>
          </w:p>
        </w:tc>
        <w:tc>
          <w:tcPr>
            <w:tcW w:w="157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参赛项目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决赛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得分</w:t>
            </w:r>
          </w:p>
        </w:tc>
        <w:tc>
          <w:tcPr>
            <w:tcW w:w="403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5000" w:type="pct"/>
            <w:gridSpan w:val="7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成长组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4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宜春清陶能源科技有限公司</w:t>
            </w:r>
          </w:p>
        </w:tc>
        <w:tc>
          <w:tcPr>
            <w:tcW w:w="38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宜春市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新能源汽车</w:t>
            </w:r>
          </w:p>
        </w:tc>
        <w:tc>
          <w:tcPr>
            <w:tcW w:w="157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高安全高能量密度固态锂电池技术研发及产业化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87.67</w:t>
            </w:r>
          </w:p>
        </w:tc>
        <w:tc>
          <w:tcPr>
            <w:tcW w:w="403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4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江西中洪博元生物技术有限公司</w:t>
            </w:r>
          </w:p>
        </w:tc>
        <w:tc>
          <w:tcPr>
            <w:tcW w:w="38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南昌市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生物</w:t>
            </w:r>
          </w:p>
        </w:tc>
        <w:tc>
          <w:tcPr>
            <w:tcW w:w="157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以动物模型为核心优势的CRO项目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87.24</w:t>
            </w:r>
          </w:p>
        </w:tc>
        <w:tc>
          <w:tcPr>
            <w:tcW w:w="403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4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江西信芯半导体有限公司</w:t>
            </w:r>
          </w:p>
        </w:tc>
        <w:tc>
          <w:tcPr>
            <w:tcW w:w="38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新一代信息技术</w:t>
            </w:r>
          </w:p>
        </w:tc>
        <w:tc>
          <w:tcPr>
            <w:tcW w:w="157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全球首创的第三代功率半导体芯片的光刻与封装技术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87.21</w:t>
            </w:r>
          </w:p>
        </w:tc>
        <w:tc>
          <w:tcPr>
            <w:tcW w:w="403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4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江西弘信柔性电子科技有限公司</w:t>
            </w:r>
          </w:p>
        </w:tc>
        <w:tc>
          <w:tcPr>
            <w:tcW w:w="38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鹰潭市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高端装备制造</w:t>
            </w:r>
          </w:p>
        </w:tc>
        <w:tc>
          <w:tcPr>
            <w:tcW w:w="157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多阶埋盲孔软硬结合板开发与运用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86.76</w:t>
            </w:r>
          </w:p>
        </w:tc>
        <w:tc>
          <w:tcPr>
            <w:tcW w:w="403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4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赣州中科拓又达智能装备科技有限公司</w:t>
            </w:r>
          </w:p>
        </w:tc>
        <w:tc>
          <w:tcPr>
            <w:tcW w:w="38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高端装备制造</w:t>
            </w:r>
          </w:p>
        </w:tc>
        <w:tc>
          <w:tcPr>
            <w:tcW w:w="157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高轨迹智能视觉跟踪焊接机器人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86.64</w:t>
            </w:r>
          </w:p>
        </w:tc>
        <w:tc>
          <w:tcPr>
            <w:tcW w:w="403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4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江西医为特科技有限公司</w:t>
            </w:r>
          </w:p>
        </w:tc>
        <w:tc>
          <w:tcPr>
            <w:tcW w:w="38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生物</w:t>
            </w:r>
          </w:p>
        </w:tc>
        <w:tc>
          <w:tcPr>
            <w:tcW w:w="157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泌尿腔内碎石灌注吸引 智能控压清石系统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86.47</w:t>
            </w:r>
          </w:p>
        </w:tc>
        <w:tc>
          <w:tcPr>
            <w:tcW w:w="403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4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南昌菱形信息技术有限公司</w:t>
            </w:r>
          </w:p>
        </w:tc>
        <w:tc>
          <w:tcPr>
            <w:tcW w:w="38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南昌市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新一代信息技术</w:t>
            </w:r>
          </w:p>
        </w:tc>
        <w:tc>
          <w:tcPr>
            <w:tcW w:w="157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VR+工业仿真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85.76</w:t>
            </w:r>
          </w:p>
        </w:tc>
        <w:tc>
          <w:tcPr>
            <w:tcW w:w="403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4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江西联创光电超导应用有限公司</w:t>
            </w:r>
          </w:p>
        </w:tc>
        <w:tc>
          <w:tcPr>
            <w:tcW w:w="38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南昌市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高端装备制造</w:t>
            </w:r>
          </w:p>
        </w:tc>
        <w:tc>
          <w:tcPr>
            <w:tcW w:w="157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MW级高温超导感应加热设备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85.67</w:t>
            </w:r>
          </w:p>
        </w:tc>
        <w:tc>
          <w:tcPr>
            <w:tcW w:w="403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4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江西冠能光电材料有限公司</w:t>
            </w:r>
          </w:p>
        </w:tc>
        <w:tc>
          <w:tcPr>
            <w:tcW w:w="38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萍乡市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新材料</w:t>
            </w:r>
          </w:p>
        </w:tc>
        <w:tc>
          <w:tcPr>
            <w:tcW w:w="157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有机发光芯片OLED功能材料研发与产业化应用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85.6</w:t>
            </w:r>
          </w:p>
        </w:tc>
        <w:tc>
          <w:tcPr>
            <w:tcW w:w="403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4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江西升华新材料有限公司</w:t>
            </w:r>
          </w:p>
        </w:tc>
        <w:tc>
          <w:tcPr>
            <w:tcW w:w="38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宜春市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新能源汽车</w:t>
            </w:r>
          </w:p>
        </w:tc>
        <w:tc>
          <w:tcPr>
            <w:tcW w:w="157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高能量密度锂电池正极材料磷酸铁锂产业开发与应用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85.01</w:t>
            </w:r>
          </w:p>
        </w:tc>
        <w:tc>
          <w:tcPr>
            <w:tcW w:w="403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江西瑞一韵承科技有限公司</w:t>
            </w:r>
          </w:p>
        </w:tc>
        <w:tc>
          <w:tcPr>
            <w:tcW w:w="38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抚州市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新能源汽车</w:t>
            </w:r>
          </w:p>
        </w:tc>
        <w:tc>
          <w:tcPr>
            <w:tcW w:w="157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汽车铝合金轮毂智能智造生产线改造项目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84.91</w:t>
            </w:r>
          </w:p>
        </w:tc>
        <w:tc>
          <w:tcPr>
            <w:tcW w:w="403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4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江西睿捷新材料科技有限公司</w:t>
            </w:r>
          </w:p>
        </w:tc>
        <w:tc>
          <w:tcPr>
            <w:tcW w:w="38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宜春市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新材料</w:t>
            </w:r>
          </w:p>
        </w:tc>
        <w:tc>
          <w:tcPr>
            <w:tcW w:w="157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锂电池铝塑膜项目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84.68</w:t>
            </w:r>
          </w:p>
        </w:tc>
        <w:tc>
          <w:tcPr>
            <w:tcW w:w="403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4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江西普瑞丰生态科技有限公司</w:t>
            </w:r>
          </w:p>
        </w:tc>
        <w:tc>
          <w:tcPr>
            <w:tcW w:w="38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南昌市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生物</w:t>
            </w:r>
          </w:p>
        </w:tc>
        <w:tc>
          <w:tcPr>
            <w:tcW w:w="157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PRF+--打造农业污染治理新模式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84.51</w:t>
            </w:r>
          </w:p>
        </w:tc>
        <w:tc>
          <w:tcPr>
            <w:tcW w:w="403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4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中科水研（江西）科技股份有限公司</w:t>
            </w:r>
          </w:p>
        </w:tc>
        <w:tc>
          <w:tcPr>
            <w:tcW w:w="38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南昌市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新一代信息技术</w:t>
            </w:r>
          </w:p>
        </w:tc>
        <w:tc>
          <w:tcPr>
            <w:tcW w:w="157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智能传感器件在涉水行业的应用与推广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84.28</w:t>
            </w:r>
          </w:p>
        </w:tc>
        <w:tc>
          <w:tcPr>
            <w:tcW w:w="403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4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江西省三余环保节能科技股份有限公司</w:t>
            </w:r>
          </w:p>
        </w:tc>
        <w:tc>
          <w:tcPr>
            <w:tcW w:w="38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新余市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节能环保</w:t>
            </w:r>
          </w:p>
        </w:tc>
        <w:tc>
          <w:tcPr>
            <w:tcW w:w="157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高效生化纤维束膜一体化污水处理设备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84.17</w:t>
            </w:r>
          </w:p>
        </w:tc>
        <w:tc>
          <w:tcPr>
            <w:tcW w:w="403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4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九江如洋精密科技有限公司</w:t>
            </w:r>
          </w:p>
        </w:tc>
        <w:tc>
          <w:tcPr>
            <w:tcW w:w="38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九江市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高端装备制造</w:t>
            </w:r>
          </w:p>
        </w:tc>
        <w:tc>
          <w:tcPr>
            <w:tcW w:w="157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基于量子卫星通信的二维直驱跟踪转台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84.11</w:t>
            </w:r>
          </w:p>
        </w:tc>
        <w:tc>
          <w:tcPr>
            <w:tcW w:w="403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4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南昌登特科技有限公司</w:t>
            </w:r>
          </w:p>
        </w:tc>
        <w:tc>
          <w:tcPr>
            <w:tcW w:w="38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南昌市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生物</w:t>
            </w:r>
          </w:p>
        </w:tc>
        <w:tc>
          <w:tcPr>
            <w:tcW w:w="157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牙齿美白剂和家用牙齿美白仪医疗器械项目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83.92</w:t>
            </w:r>
          </w:p>
        </w:tc>
        <w:tc>
          <w:tcPr>
            <w:tcW w:w="403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4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赣州龙邦材料科技有限公司</w:t>
            </w:r>
          </w:p>
        </w:tc>
        <w:tc>
          <w:tcPr>
            <w:tcW w:w="38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新材料</w:t>
            </w:r>
          </w:p>
        </w:tc>
        <w:tc>
          <w:tcPr>
            <w:tcW w:w="157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高性能芳纶绝缘纸项目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83.9</w:t>
            </w:r>
          </w:p>
        </w:tc>
        <w:tc>
          <w:tcPr>
            <w:tcW w:w="403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待滚动推荐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4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江西豫章药业有限公司</w:t>
            </w:r>
          </w:p>
        </w:tc>
        <w:tc>
          <w:tcPr>
            <w:tcW w:w="38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吉安市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新材料</w:t>
            </w:r>
          </w:p>
        </w:tc>
        <w:tc>
          <w:tcPr>
            <w:tcW w:w="157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壳聚糖及其衍生物的研究及其在医疗器械产品中的应用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83.6</w:t>
            </w:r>
          </w:p>
        </w:tc>
        <w:tc>
          <w:tcPr>
            <w:tcW w:w="403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待滚动推荐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4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江西赛新医疗科技有限公司</w:t>
            </w:r>
          </w:p>
        </w:tc>
        <w:tc>
          <w:tcPr>
            <w:tcW w:w="38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南昌市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生物</w:t>
            </w:r>
          </w:p>
        </w:tc>
        <w:tc>
          <w:tcPr>
            <w:tcW w:w="157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无线可视气管插管观察引导用内窥镜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83.35</w:t>
            </w:r>
          </w:p>
        </w:tc>
        <w:tc>
          <w:tcPr>
            <w:tcW w:w="403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待滚动推荐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4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江西模储科技有限公司</w:t>
            </w:r>
          </w:p>
        </w:tc>
        <w:tc>
          <w:tcPr>
            <w:tcW w:w="38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宜春市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新能源</w:t>
            </w:r>
          </w:p>
        </w:tc>
        <w:tc>
          <w:tcPr>
            <w:tcW w:w="157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智能模块化储能助力双碳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82.96</w:t>
            </w:r>
          </w:p>
        </w:tc>
        <w:tc>
          <w:tcPr>
            <w:tcW w:w="403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待滚动推荐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4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登峰科技（江西）有限公司</w:t>
            </w:r>
          </w:p>
        </w:tc>
        <w:tc>
          <w:tcPr>
            <w:tcW w:w="38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新能源</w:t>
            </w:r>
          </w:p>
        </w:tc>
        <w:tc>
          <w:tcPr>
            <w:tcW w:w="157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智慧能源管理离线式UPS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82.89</w:t>
            </w:r>
          </w:p>
        </w:tc>
        <w:tc>
          <w:tcPr>
            <w:tcW w:w="403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待滚动推荐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5000" w:type="pct"/>
            <w:gridSpan w:val="7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初创组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4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婺源县钟吕堂生物科技有限公司</w:t>
            </w:r>
          </w:p>
        </w:tc>
        <w:tc>
          <w:tcPr>
            <w:tcW w:w="38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上饶市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生物</w:t>
            </w:r>
          </w:p>
        </w:tc>
        <w:tc>
          <w:tcPr>
            <w:tcW w:w="157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生态创业—山蜡梅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88.55</w:t>
            </w:r>
          </w:p>
        </w:tc>
        <w:tc>
          <w:tcPr>
            <w:tcW w:w="403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4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江西立德纤维有限公司</w:t>
            </w:r>
          </w:p>
        </w:tc>
        <w:tc>
          <w:tcPr>
            <w:tcW w:w="38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抚州市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新材料</w:t>
            </w:r>
          </w:p>
        </w:tc>
        <w:tc>
          <w:tcPr>
            <w:tcW w:w="157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年产2000吨聚芳酯材料产业化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87.48</w:t>
            </w:r>
          </w:p>
        </w:tc>
        <w:tc>
          <w:tcPr>
            <w:tcW w:w="403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4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江西正谱奕和科技有限公司</w:t>
            </w:r>
          </w:p>
        </w:tc>
        <w:tc>
          <w:tcPr>
            <w:tcW w:w="38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南昌市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高端装备制造</w:t>
            </w:r>
          </w:p>
        </w:tc>
        <w:tc>
          <w:tcPr>
            <w:tcW w:w="157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组织样品中痕量毒物直接质谱速查系统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87.23</w:t>
            </w:r>
          </w:p>
        </w:tc>
        <w:tc>
          <w:tcPr>
            <w:tcW w:w="403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4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抚州比克电池有限公司</w:t>
            </w:r>
          </w:p>
        </w:tc>
        <w:tc>
          <w:tcPr>
            <w:tcW w:w="38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抚州市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新能源</w:t>
            </w:r>
          </w:p>
        </w:tc>
        <w:tc>
          <w:tcPr>
            <w:tcW w:w="157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高安全快充型动力电池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86.47</w:t>
            </w:r>
          </w:p>
        </w:tc>
        <w:tc>
          <w:tcPr>
            <w:tcW w:w="403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4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江西瀚良生物科技有限公司</w:t>
            </w:r>
          </w:p>
        </w:tc>
        <w:tc>
          <w:tcPr>
            <w:tcW w:w="38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宜春市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生物</w:t>
            </w:r>
          </w:p>
        </w:tc>
        <w:tc>
          <w:tcPr>
            <w:tcW w:w="157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自动连发结扎钳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85.86</w:t>
            </w:r>
          </w:p>
        </w:tc>
        <w:tc>
          <w:tcPr>
            <w:tcW w:w="403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4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江西华派光电科技有限公司</w:t>
            </w:r>
          </w:p>
        </w:tc>
        <w:tc>
          <w:tcPr>
            <w:tcW w:w="38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赣州市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新一代信息技术</w:t>
            </w:r>
          </w:p>
        </w:tc>
        <w:tc>
          <w:tcPr>
            <w:tcW w:w="157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玻璃材质表面蓝宝石超硬膜层解决工艺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85.45</w:t>
            </w:r>
          </w:p>
        </w:tc>
        <w:tc>
          <w:tcPr>
            <w:tcW w:w="403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拟推荐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4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江西清大高端技术服务有限公司</w:t>
            </w:r>
          </w:p>
        </w:tc>
        <w:tc>
          <w:tcPr>
            <w:tcW w:w="38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九江市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新材料</w:t>
            </w:r>
          </w:p>
        </w:tc>
        <w:tc>
          <w:tcPr>
            <w:tcW w:w="157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清大优氧微粒径负氧离子生成剂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84.87</w:t>
            </w:r>
          </w:p>
        </w:tc>
        <w:tc>
          <w:tcPr>
            <w:tcW w:w="403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待滚动推荐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4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康硕（江西）智能制造有限公司</w:t>
            </w:r>
          </w:p>
        </w:tc>
        <w:tc>
          <w:tcPr>
            <w:tcW w:w="38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鹰潭市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高端装备制造</w:t>
            </w:r>
          </w:p>
        </w:tc>
        <w:tc>
          <w:tcPr>
            <w:tcW w:w="157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3D高端装备、新材料高温合金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84.17</w:t>
            </w:r>
          </w:p>
        </w:tc>
        <w:tc>
          <w:tcPr>
            <w:tcW w:w="403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待滚动推荐</w:t>
            </w:r>
          </w:p>
        </w:tc>
      </w:tr>
    </w:tbl>
    <w:p>
      <w:pPr>
        <w:spacing w:line="240" w:lineRule="exact"/>
        <w:ind w:right="-426" w:rightChars="-221"/>
        <w:jc w:val="center"/>
        <w:rPr>
          <w:rFonts w:ascii="仿宋_GB2312" w:eastAsia="仿宋_GB2312"/>
          <w:sz w:val="28"/>
          <w:szCs w:val="36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417" w:right="1701" w:bottom="1417" w:left="1588" w:header="851" w:footer="850" w:gutter="0"/>
      <w:pgNumType w:fmt="numberInDash"/>
      <w:cols w:space="0" w:num="1"/>
      <w:docGrid w:type="linesAndChars" w:linePitch="302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419A8"/>
    <w:rsid w:val="6684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2021-09-03T09:33:00Z</dcterms:created>
  <dc:creator>Administrator</dc:creator>
  <cp:lastModifiedBy>Administrator</cp:lastModifiedBy>
  <dcterms:modified xsi:type="dcterms:W3CDTF">2021-09-03T09:34:06Z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2052-11.8.2.10234</vt:lpwstr>
  </property>
</Properties>
</file>