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黑体"/>
          <w:b/>
          <w:bCs/>
          <w:color w:val="000000" w:themeColor="text1"/>
          <w:sz w:val="32"/>
          <w:szCs w:val="32"/>
          <w14:textFill>
            <w14:solidFill>
              <w14:schemeClr w14:val="tx1"/>
            </w14:solidFill>
          </w14:textFill>
        </w:rPr>
      </w:pPr>
      <w:bookmarkStart w:id="0" w:name="_GoBack"/>
      <w:bookmarkEnd w:id="0"/>
      <w:r>
        <w:rPr>
          <w:rFonts w:ascii="Times New Roman" w:hAnsi="Times New Roman" w:eastAsia="黑体"/>
          <w:b/>
          <w:bCs/>
          <w:color w:val="000000" w:themeColor="text1"/>
          <w:sz w:val="32"/>
          <w:szCs w:val="32"/>
          <w14:textFill>
            <w14:solidFill>
              <w14:schemeClr w14:val="tx1"/>
            </w14:solidFill>
          </w14:textFill>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b/>
          <w:bCs/>
          <w:color w:val="000000" w:themeColor="text1"/>
          <w:sz w:val="40"/>
          <w:szCs w:val="4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1"/>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《202</w:t>
      </w:r>
      <w:r>
        <w:rPr>
          <w:rFonts w:hint="eastAsia" w:ascii="Times New Roman" w:hAnsi="Times New Roman" w:cs="Times New Roman"/>
          <w:b/>
          <w:bCs/>
          <w:kern w:val="0"/>
          <w:sz w:val="44"/>
          <w:szCs w:val="44"/>
          <w:lang w:val="en-US" w:eastAsia="zh-CN"/>
        </w:rPr>
        <w:t>2</w:t>
      </w:r>
      <w:r>
        <w:rPr>
          <w:rFonts w:hint="default" w:ascii="Times New Roman" w:hAnsi="Times New Roman" w:cs="Times New Roman"/>
          <w:b/>
          <w:bCs/>
          <w:kern w:val="0"/>
          <w:sz w:val="44"/>
          <w:szCs w:val="44"/>
        </w:rPr>
        <w:t>年度第</w:t>
      </w:r>
      <w:r>
        <w:rPr>
          <w:rFonts w:hint="eastAsia" w:ascii="Times New Roman" w:hAnsi="Times New Roman" w:cs="Times New Roman"/>
          <w:b/>
          <w:bCs/>
          <w:kern w:val="0"/>
          <w:sz w:val="44"/>
          <w:szCs w:val="44"/>
          <w:lang w:eastAsia="zh-CN"/>
        </w:rPr>
        <w:t>三</w:t>
      </w:r>
      <w:r>
        <w:rPr>
          <w:rFonts w:hint="default" w:ascii="Times New Roman" w:hAnsi="Times New Roman" w:cs="Times New Roman"/>
          <w:b/>
          <w:bCs/>
          <w:kern w:val="0"/>
          <w:sz w:val="44"/>
          <w:szCs w:val="44"/>
        </w:rPr>
        <w:t>批江西省网上常设技术</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1"/>
        <w:rPr>
          <w:rFonts w:hint="default" w:ascii="Times New Roman" w:hAnsi="Times New Roman" w:cs="Times New Roman"/>
          <w:b/>
          <w:bCs/>
          <w:kern w:val="0"/>
          <w:sz w:val="44"/>
          <w:szCs w:val="44"/>
        </w:rPr>
      </w:pPr>
      <w:r>
        <w:rPr>
          <w:rFonts w:hint="default" w:ascii="Times New Roman" w:hAnsi="Times New Roman" w:cs="Times New Roman"/>
          <w:b/>
          <w:bCs/>
          <w:kern w:val="0"/>
          <w:sz w:val="44"/>
          <w:szCs w:val="44"/>
        </w:rPr>
        <w:t>市场技术交易补助项目》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1"/>
        <w:rPr>
          <w:rFonts w:hint="default" w:ascii="Times New Roman" w:hAnsi="Times New Roman" w:cs="Times New Roman"/>
          <w:b/>
          <w:bCs/>
          <w:kern w:val="0"/>
          <w:sz w:val="44"/>
          <w:szCs w:val="44"/>
        </w:rPr>
      </w:pPr>
    </w:p>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 xml:space="preserve">                                                                       单位：万元</w:t>
      </w:r>
    </w:p>
    <w:tbl>
      <w:tblPr>
        <w:tblStyle w:val="6"/>
        <w:tblW w:w="145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8"/>
        <w:gridCol w:w="3583"/>
        <w:gridCol w:w="1233"/>
        <w:gridCol w:w="1217"/>
        <w:gridCol w:w="5233"/>
        <w:gridCol w:w="105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504" w:type="dxa"/>
            <w:gridSpan w:val="7"/>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1"/>
                <w:szCs w:val="21"/>
                <w:u w:val="none"/>
              </w:rPr>
            </w:pPr>
            <w:r>
              <w:rPr>
                <w:rFonts w:hint="default" w:ascii="Times New Roman" w:hAnsi="Times New Roman" w:eastAsia="仿宋_GB2312" w:cs="Times New Roman"/>
                <w:b/>
                <w:bCs/>
                <w:sz w:val="32"/>
                <w:szCs w:val="32"/>
              </w:rPr>
              <w:t>网上技术交易拟补助清单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序号</w:t>
            </w:r>
          </w:p>
        </w:tc>
        <w:tc>
          <w:tcPr>
            <w:tcW w:w="35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技术交易项目名称</w:t>
            </w:r>
          </w:p>
        </w:tc>
        <w:tc>
          <w:tcPr>
            <w:tcW w:w="12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技术交易额</w:t>
            </w:r>
          </w:p>
        </w:tc>
        <w:tc>
          <w:tcPr>
            <w:tcW w:w="121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本次核算实际到账金额</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技术交易后补助单位名称</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default" w:ascii="Times New Roman" w:hAnsi="Times New Roman" w:eastAsia="仿宋_GB2312" w:cs="Times New Roman"/>
                <w:b/>
                <w:bCs/>
                <w:i w:val="0"/>
                <w:color w:val="000000"/>
                <w:kern w:val="0"/>
                <w:sz w:val="32"/>
                <w:szCs w:val="32"/>
                <w:u w:val="none"/>
                <w:lang w:val="en-US" w:eastAsia="zh-CN" w:bidi="ar"/>
              </w:rPr>
              <w:t>拟补助金额</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imes New Roman" w:hAnsi="Times New Roman" w:eastAsia="仿宋_GB2312" w:cs="Times New Roman"/>
                <w:b/>
                <w:bCs/>
                <w:i w:val="0"/>
                <w:color w:val="000000"/>
                <w:kern w:val="0"/>
                <w:sz w:val="32"/>
                <w:szCs w:val="32"/>
                <w:u w:val="none"/>
                <w:lang w:val="en-US" w:eastAsia="zh-CN" w:bidi="ar"/>
              </w:rPr>
              <w:t>所在</w:t>
            </w:r>
            <w:r>
              <w:rPr>
                <w:rFonts w:hint="default" w:ascii="Times New Roman" w:hAnsi="Times New Roman" w:eastAsia="仿宋_GB2312" w:cs="Times New Roman"/>
                <w:b/>
                <w:bCs/>
                <w:i w:val="0"/>
                <w:color w:val="000000"/>
                <w:kern w:val="0"/>
                <w:sz w:val="32"/>
                <w:szCs w:val="32"/>
                <w:u w:val="none"/>
                <w:lang w:val="en-US" w:eastAsia="zh-CN" w:bidi="ar"/>
              </w:rPr>
              <w:t>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高速高灌孔能力的电镀铜添加剂开发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买方：信丰正天伟电子科技有限公司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多元复杂贵金属混合物料中铂族金属元素的梯级分离与精炼提纯的研究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买方：横峰县凯怡实业有限公司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上饶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分宜县第一期“智慧矿山”管理系统建设项目</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168.0184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29.3068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买方：中国移动通信集团江西有限公司新余分公司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0.7326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卖方：新余美天科技有限公司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0.4396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highlight w:val="none"/>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转移服务机构：南昌金策知识产权服务有限公司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default" w:ascii="宋体" w:hAnsi="宋体" w:eastAsia="宋体" w:cs="宋体"/>
                <w:i w:val="0"/>
                <w:color w:val="000000"/>
                <w:sz w:val="21"/>
                <w:szCs w:val="21"/>
                <w:highlight w:val="none"/>
                <w:u w:val="none"/>
                <w:lang w:val="en-US" w:eastAsia="zh-CN"/>
              </w:rPr>
              <w:t>0.293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关键件溯源系统开发维护服务</w:t>
            </w:r>
            <w:r>
              <w:rPr>
                <w:rFonts w:hint="eastAsia" w:ascii="宋体" w:hAnsi="宋体" w:cs="宋体"/>
                <w:i w:val="0"/>
                <w:color w:val="000000"/>
                <w:kern w:val="0"/>
                <w:sz w:val="21"/>
                <w:szCs w:val="21"/>
                <w:u w:val="none"/>
                <w:lang w:val="en-US" w:eastAsia="zh-CN" w:bidi="ar"/>
              </w:rPr>
              <w:t>（第二批、第三批）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买方：江西小手软件技术有限公司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鹰潭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卖方：江西敏讯智能科技有限公司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0.06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买方：江西小手软件技术有限公司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lang w:val="en-US" w:eastAsia="zh-CN"/>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卖方：江西敏讯智能科技有限公司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0.12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0.08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转发语助手项目开发</w:t>
            </w:r>
            <w:r>
              <w:rPr>
                <w:rFonts w:hint="eastAsia" w:ascii="宋体" w:hAnsi="宋体" w:cs="宋体"/>
                <w:i w:val="0"/>
                <w:color w:val="000000"/>
                <w:kern w:val="0"/>
                <w:sz w:val="21"/>
                <w:szCs w:val="21"/>
                <w:u w:val="none"/>
                <w:lang w:val="en-US" w:eastAsia="zh-CN" w:bidi="ar"/>
              </w:rPr>
              <w:t>（第一批、第二批）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19.8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买方：南昌南谷信息技术有限公司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卖方：南昌荷初文化传播有限公司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0.1485</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0.099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买方：南昌南谷信息技术有限公司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卖方：南昌荷初文化传播有限公司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0.1485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0.099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358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数字化转型（WMS管理系统）技术开发</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66.05</w:t>
            </w:r>
          </w:p>
        </w:tc>
        <w:tc>
          <w:tcPr>
            <w:tcW w:w="121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19.81</w:t>
            </w:r>
          </w:p>
        </w:tc>
        <w:tc>
          <w:tcPr>
            <w:tcW w:w="52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0.4953</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0.1981</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w:t>
            </w:r>
          </w:p>
        </w:tc>
        <w:tc>
          <w:tcPr>
            <w:tcW w:w="358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VR实时渲染系统</w:t>
            </w:r>
          </w:p>
        </w:tc>
        <w:tc>
          <w:tcPr>
            <w:tcW w:w="12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63</w:t>
            </w:r>
          </w:p>
        </w:tc>
        <w:tc>
          <w:tcPr>
            <w:tcW w:w="12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33</w:t>
            </w:r>
          </w:p>
        </w:tc>
        <w:tc>
          <w:tcPr>
            <w:tcW w:w="52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买方：南昌孟邻科技有限公司</w:t>
            </w:r>
          </w:p>
        </w:tc>
        <w:tc>
          <w:tcPr>
            <w:tcW w:w="10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0.825</w:t>
            </w:r>
          </w:p>
        </w:tc>
        <w:tc>
          <w:tcPr>
            <w:tcW w:w="9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卖方：南昌纵捷科技发展有限公司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0.495</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基于Linux的嵌入式路由器管理系统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123.2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买方：南昌纵捷科技发展有限公司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卖方：江西雅集社科技有限公司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0.525</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穿心莲内脂磺化物注射液新兽药</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45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买方：江西派尼生物药业有限公司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卖方：河南牧翔动物药业有限公司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复方杏香兔耳风片中药变更技术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买方：江西川奇药业有限公司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0.162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基于server架构的教育数据管理系统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买方：江西君然科技有限公司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卖方：江西小图科技有限公司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中电信新余分公司2021年罗坊镇纪念馆4A景区智慧旅游软件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130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买方：中国电信股份有限公司新余分公司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3.0875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卖方：新余美天科技有限公司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1.8525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转移服务机构：南昌金策知识产权服务有限公司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highlight w:val="none"/>
                <w:u w:val="none"/>
              </w:rPr>
              <w:t>1.235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高效加氢催化剂组合物研发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289.9</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289.9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买方：江西八六三实业有限公司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7.2475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萍乡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卖方：北京高德兄弟石化科技有限公司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转移服务机构：萍乡经开区科德商务信息咨询中心</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2.899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萍乡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高分子药用辅料合成工艺与生产技术</w:t>
            </w:r>
            <w:r>
              <w:rPr>
                <w:rFonts w:hint="eastAsia" w:ascii="宋体" w:hAnsi="宋体" w:cs="宋体"/>
                <w:i w:val="0"/>
                <w:color w:val="000000"/>
                <w:kern w:val="0"/>
                <w:sz w:val="21"/>
                <w:szCs w:val="21"/>
                <w:u w:val="none"/>
                <w:lang w:val="en-US" w:eastAsia="zh-CN" w:bidi="ar"/>
              </w:rPr>
              <w:t>（第三批）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80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买方：江西阿尔法高科药业有限公司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萍乡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卖方：浙江大学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转移服务机构：萍乡市协创企业服务有限公司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萍乡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盐酸布比卡因注射液的研发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买方：江西和盈药业有限公司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上饶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卖方：嘉实（湖南）医药科技有限公司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转移服务机构：南昌卓尔精诚信息科技有限公司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0.25</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温胃舒片中药变更技术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买方：江西川奇药业有限公司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宋体" w:hAnsi="宋体" w:eastAsia="宋体" w:cs="宋体"/>
                <w:i w:val="0"/>
                <w:color w:val="000000"/>
                <w:sz w:val="21"/>
                <w:szCs w:val="21"/>
                <w:u w:val="none"/>
                <w:lang w:val="en-US" w:eastAsia="zh-CN"/>
              </w:rPr>
              <w:t>0.162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宋体" w:hAnsi="宋体" w:eastAsia="宋体" w:cs="宋体"/>
                <w:i w:val="0"/>
                <w:color w:val="000000"/>
                <w:sz w:val="21"/>
                <w:szCs w:val="21"/>
                <w:u w:val="none"/>
                <w:lang w:val="en-US" w:eastAsia="zh-CN"/>
              </w:rPr>
              <w:t>0.108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杂交水稻新品种泰优明月丝苗（父本产权部分）</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买方：江西天稻粮安种业有限公司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卖方：江西省超级水稻研究发展中心</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default" w:ascii="宋体" w:hAnsi="宋体" w:eastAsia="宋体" w:cs="宋体"/>
                <w:i w:val="0"/>
                <w:color w:val="000000"/>
                <w:sz w:val="21"/>
                <w:szCs w:val="21"/>
                <w:highlight w:val="none"/>
                <w:u w:val="none"/>
                <w:lang w:val="en-US" w:eastAsia="zh-CN"/>
              </w:rPr>
              <w:t>0.1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8"/>
                <w:szCs w:val="28"/>
                <w:u w:val="none"/>
                <w:lang w:val="en-US" w:eastAsia="zh-CN" w:bidi="ar"/>
              </w:rPr>
              <w:t>18</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数字化转型（EHS系统）技术开发</w:t>
            </w:r>
            <w:r>
              <w:rPr>
                <w:rFonts w:hint="eastAsia" w:ascii="宋体" w:hAnsi="宋体" w:cs="宋体"/>
                <w:i w:val="0"/>
                <w:color w:val="000000"/>
                <w:kern w:val="0"/>
                <w:sz w:val="21"/>
                <w:szCs w:val="21"/>
                <w:u w:val="none"/>
                <w:lang w:val="en-US" w:eastAsia="zh-CN" w:bidi="ar"/>
              </w:rPr>
              <w:t>（第一批、第二批）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36.67</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11</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11</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0.275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default" w:ascii="宋体" w:hAnsi="宋体" w:eastAsia="宋体" w:cs="宋体"/>
                <w:i w:val="0"/>
                <w:color w:val="000000"/>
                <w:sz w:val="21"/>
                <w:szCs w:val="21"/>
                <w:u w:val="none"/>
                <w:lang w:val="en-US" w:eastAsia="zh-CN"/>
              </w:rPr>
              <w:t>0.11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铝碳酸镁咀嚼片（0.5g） 一致性评价</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65.4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买方：江西药都仁和制药有限公司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1.635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卖方：北京新领先医药科技发展有限公司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0.654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8"/>
                <w:szCs w:val="28"/>
                <w:u w:val="none"/>
                <w:lang w:val="en-US" w:eastAsia="zh-CN" w:bidi="ar"/>
              </w:rPr>
              <w:t>2</w:t>
            </w:r>
            <w:r>
              <w:rPr>
                <w:rFonts w:hint="eastAsia" w:ascii="宋体" w:hAnsi="宋体" w:cs="宋体"/>
                <w:i w:val="0"/>
                <w:color w:val="000000"/>
                <w:kern w:val="0"/>
                <w:sz w:val="28"/>
                <w:szCs w:val="28"/>
                <w:u w:val="none"/>
                <w:lang w:val="en-US" w:eastAsia="zh-CN" w:bidi="ar"/>
              </w:rPr>
              <w:t>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治疗脾虚湿蕴型反复性皮肤病的传统特色古法饮片—法薏苡仁开发及其疗效评价研究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119.44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47.78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买方：江西景德中药股份有限公司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卖方：江西中医药大学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0.7167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转移服务机构：江西预见独角兽孵化器有限公司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8"/>
                <w:szCs w:val="28"/>
                <w:u w:val="none"/>
                <w:lang w:val="en-US" w:eastAsia="zh-CN" w:bidi="ar"/>
              </w:rPr>
              <w:t>2</w:t>
            </w:r>
            <w:r>
              <w:rPr>
                <w:rFonts w:hint="eastAsia" w:ascii="宋体" w:hAnsi="宋体" w:cs="宋体"/>
                <w:i w:val="0"/>
                <w:color w:val="000000"/>
                <w:kern w:val="0"/>
                <w:sz w:val="28"/>
                <w:szCs w:val="28"/>
                <w:u w:val="none"/>
                <w:lang w:val="en-US" w:eastAsia="zh-CN" w:bidi="ar"/>
              </w:rPr>
              <w:t>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治疗慢性肾脏病湿浊证的传统特色古法饮片—法薏苡仁开发及其疗效评价研究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highlight w:val="none"/>
                <w:u w:val="none"/>
              </w:rPr>
              <w:t>89.53</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default" w:ascii="宋体" w:hAnsi="宋体" w:eastAsia="宋体" w:cs="宋体"/>
                <w:i w:val="0"/>
                <w:color w:val="000000"/>
                <w:sz w:val="21"/>
                <w:szCs w:val="21"/>
                <w:highlight w:val="none"/>
                <w:u w:val="none"/>
                <w:lang w:val="en-US" w:eastAsia="zh-CN"/>
              </w:rPr>
              <w:t>35.81</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买方：江西景德中药股份有限公司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卖方：江西中医药大学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0.5371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转移服务机构：江西预见独角兽孵化器有限公司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凉血颗粒技术开发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买方：景德镇市中医医院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0.1087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景德镇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卖方：南昌市博泽康医药科技有限公司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0.0652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0.0435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保健食品钙维生素D片的研究开发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买方：江西德致生物科技有限公司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卖方：江西德上医药研究院有限公司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保健食品辅酶Q10胶囊的研究开发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买方：江西德致生物科技有限公司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卖方：江西德上医药研究院有限公司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保健食品葡萄糖酸亚铁口服液的研究开发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买方：江西德致生物科技有限公司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卖方：江西德上医药研究院有限公司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《图说长征》VR互动宣教系统</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26.4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买方：江西拓荒者科技有限公司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0.66</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卖方：江西中直新经济产业发展有限公司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0.396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转移服务机构：江西技转云高新技术有限公司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0.264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27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板蓝根颗粒中药变更技术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highlight w:val="none"/>
                <w:u w:val="none"/>
              </w:rPr>
              <w:t>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highlight w:val="none"/>
                <w:u w:val="none"/>
              </w:rPr>
              <w:t>10.8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买方：江西川奇药业有限公司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0.162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尾矿水自动调节控制系统及装备研究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19.6</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买方：宜春钽铌矿有限公司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0.294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0.196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企业工业大脑建设相关技术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买方：江西省金锂科技股份有限公司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卖方：南京微兴智控科技有限公司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转移服务机构：江西勤诚科技有限公司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8"/>
                <w:szCs w:val="28"/>
                <w:u w:val="none"/>
                <w:lang w:val="en-US" w:eastAsia="zh-CN" w:bidi="ar"/>
              </w:rPr>
              <w:t>3</w:t>
            </w:r>
            <w:r>
              <w:rPr>
                <w:rFonts w:hint="eastAsia" w:ascii="宋体" w:hAnsi="宋体" w:cs="宋体"/>
                <w:i w:val="0"/>
                <w:color w:val="000000"/>
                <w:kern w:val="0"/>
                <w:sz w:val="28"/>
                <w:szCs w:val="28"/>
                <w:u w:val="none"/>
                <w:lang w:val="en-US" w:eastAsia="zh-CN" w:bidi="ar"/>
              </w:rPr>
              <w:t>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化药4类他达拉非片增加（5mg,10mg）规格技术开发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65.4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买方：江西药都仁和制药有限公司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1.635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卖方：北京沃邦医药科技有限公司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0.654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江西电信智慧家庭工程师培训基地信息化改造设计项目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36.039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买方：江西省邮电规划设计院有限公司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0.9009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卖方：上海策新通信技术有限公司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0.3603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《文脉.国脉》VR影片</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180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72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买方：南昌菱形信息技术有限公司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卖方：江西中直新经济产业发展有限公司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转移服务机构：江西技转云高新技术有限公司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电气设备物联网远程管理大数据平台</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买方：江西玉峰电器科技股份有限公司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卖方：南京微兴智控科技有限公司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转移服务机构：江西勤诚科技有限公司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一种固定含镍废料粉碎装置等三项专利权的转让</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360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买方：宜春宏策再生资源利用有限公司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卖方：上高县宏大镍业有限公司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转移服务机构：江西禹晟科技服务咨询有限公司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萍乡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特种石墨材料生产应用及其相关技术研发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买方：江西宁新新材料股份有限公司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卖方：厦门大学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XXG项目试验及定型文档技术咨询服务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13.8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买方：江西中发天信航空发动机科技有限公司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卖方：西安欧亚学院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旭日大桥主桥关键节点局部应力分析和研究</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5.4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买方：中国瑞林工程技术股份有限公司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卖方：西南交通大学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转移服务机构：江西预见独角兽孵化器有限公司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0.054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复方鲜竹沥液的技术开发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142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买方：南昌市博泽康医药科技有限公司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3.55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卖方：江西省方竹药业有限公司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转移服务机构：新余科通企业服务有限公司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柴防抗感颗粒临床药效学研究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5.65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4.52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买方：江西成必信生物科技有限公司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0.113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卖方：天津市农业科学院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8"/>
                <w:szCs w:val="28"/>
                <w:u w:val="none"/>
                <w:lang w:val="en-US" w:eastAsia="zh-CN" w:bidi="ar"/>
              </w:rPr>
              <w:t>4</w:t>
            </w:r>
            <w:r>
              <w:rPr>
                <w:rFonts w:hint="eastAsia" w:ascii="宋体" w:hAnsi="宋体" w:cs="宋体"/>
                <w:i w:val="0"/>
                <w:color w:val="000000"/>
                <w:kern w:val="0"/>
                <w:sz w:val="28"/>
                <w:szCs w:val="28"/>
                <w:u w:val="none"/>
                <w:lang w:val="en-US" w:eastAsia="zh-CN" w:bidi="ar"/>
              </w:rPr>
              <w:t>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《探秘海昏侯》VR影片</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买方：南昌菱形信息技术有限公司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卖方：江西中直新经济产业发展有限公司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转移服务机构：江西技转云高新技术有限公司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化学镀铜添加剂设计开发技术</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5.8</w:t>
            </w:r>
          </w:p>
        </w:tc>
        <w:tc>
          <w:tcPr>
            <w:tcW w:w="1217"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5.8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买方：信丰正天伟电子科技有限公司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0.145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0.087</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0.058</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42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安全教育信息咨询平台项目开发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买方：南昌东湖区高德职业培训学校</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卖方：江西省奇传教育科技有限公司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0.45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0.3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创新制药5G+智慧工厂项目集成服务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1336.76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82.2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买方：江西济民可信集团有限公司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2.055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w:t>
            </w:r>
            <w:r>
              <w:rPr>
                <w:rFonts w:hint="eastAsia" w:ascii="宋体" w:hAnsi="宋体" w:eastAsia="宋体" w:cs="宋体"/>
                <w:i w:val="0"/>
                <w:color w:val="000000"/>
                <w:kern w:val="0"/>
                <w:sz w:val="21"/>
                <w:szCs w:val="21"/>
                <w:highlight w:val="none"/>
                <w:u w:val="none"/>
                <w:lang w:val="en-US" w:eastAsia="zh-CN" w:bidi="ar"/>
              </w:rPr>
              <w:t>中国联合网络通信有限公司南昌市分公司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1.233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转移服务机构：江西省思享力科技创新有限公司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default" w:ascii="宋体" w:hAnsi="宋体" w:eastAsia="宋体" w:cs="宋体"/>
                <w:i w:val="0"/>
                <w:color w:val="000000"/>
                <w:sz w:val="21"/>
                <w:szCs w:val="21"/>
                <w:highlight w:val="none"/>
                <w:u w:val="none"/>
                <w:lang w:val="en-US" w:eastAsia="zh-CN"/>
              </w:rPr>
              <w:t>0.822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44</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八珍益母胶囊工艺</w:t>
            </w:r>
            <w:r>
              <w:rPr>
                <w:rFonts w:hint="eastAsia" w:ascii="宋体" w:hAnsi="宋体" w:eastAsia="宋体" w:cs="宋体"/>
                <w:i w:val="0"/>
                <w:color w:val="000000"/>
                <w:kern w:val="0"/>
                <w:sz w:val="21"/>
                <w:szCs w:val="21"/>
                <w:highlight w:val="none"/>
                <w:u w:val="none"/>
                <w:lang w:val="en-US" w:eastAsia="zh-CN" w:bidi="ar"/>
              </w:rPr>
              <w:t>研究</w:t>
            </w:r>
            <w:r>
              <w:rPr>
                <w:rFonts w:hint="eastAsia" w:ascii="宋体" w:hAnsi="宋体" w:cs="宋体"/>
                <w:i w:val="0"/>
                <w:color w:val="000000"/>
                <w:kern w:val="0"/>
                <w:sz w:val="21"/>
                <w:szCs w:val="21"/>
                <w:highlight w:val="none"/>
                <w:u w:val="none"/>
                <w:lang w:val="en-US" w:eastAsia="zh-CN" w:bidi="ar"/>
              </w:rPr>
              <w:t>（第二批、第三批）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23.75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7.125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0.1781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0.1068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0.0712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7.125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0.1781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0.1068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0.0712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手机网站商城和小程序商城项目技术开发</w:t>
            </w:r>
            <w:r>
              <w:rPr>
                <w:rFonts w:hint="eastAsia" w:ascii="宋体" w:hAnsi="宋体" w:cs="宋体"/>
                <w:i w:val="0"/>
                <w:color w:val="000000"/>
                <w:kern w:val="0"/>
                <w:sz w:val="21"/>
                <w:szCs w:val="21"/>
                <w:u w:val="none"/>
                <w:lang w:val="en-US" w:eastAsia="zh-CN" w:bidi="ar"/>
              </w:rPr>
              <w:t>（第一批、第二批）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27</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买方：江西省奇传教育科技有限公司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卖方：江西彦云科技有限公司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买方：江西省奇传教育科技有限公司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卖方：江西彦云科技有限公司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酶法制备依度沙班手性中间体关键技术开发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买方：江西同和药业股份有限公司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卖方：浙江工业大学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顺-15-二十四碳烯酸（神经酸）技术开发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150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买方：江西省方竹药业有限公司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3.75</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卖方：南昌市博泽康医药科技有限公司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江西电信移动互联网恶意程序监控系统扩容开发项目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57.4278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买方：江西省邮电规划设计院有限公司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1.4356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卖方：上海锦屹通信工程有限公司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default" w:ascii="宋体" w:hAnsi="宋体" w:eastAsia="宋体" w:cs="宋体"/>
                <w:i w:val="0"/>
                <w:color w:val="000000"/>
                <w:sz w:val="21"/>
                <w:szCs w:val="21"/>
                <w:highlight w:val="none"/>
                <w:u w:val="none"/>
                <w:lang w:val="en-US" w:eastAsia="zh-CN"/>
              </w:rPr>
              <w:t>0.5742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49</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化合物118-D及118-D-1对KM小鼠热反应潜伏期的影响</w:t>
            </w:r>
            <w:r>
              <w:rPr>
                <w:rFonts w:hint="eastAsia" w:ascii="宋体" w:hAnsi="宋体" w:cs="宋体"/>
                <w:i w:val="0"/>
                <w:color w:val="000000"/>
                <w:kern w:val="0"/>
                <w:sz w:val="21"/>
                <w:szCs w:val="21"/>
                <w:u w:val="none"/>
                <w:lang w:val="en-US" w:eastAsia="zh-CN" w:bidi="ar"/>
              </w:rPr>
              <w:t>（第一批、第二批）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9.1584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4.5792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买方：南昌双天使生物科技开发有限公司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0.1144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卖方：上海润诺生物科技有限公司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0.0457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4.5792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买方：南昌双天使生物科技开发有限公司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0.1144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卖方：上海润诺生物科技有限公司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0.0457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数字化转型固定资产管理系统技术开发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71.5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21.45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0.5362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highlight w:val="none"/>
                <w:u w:val="none"/>
              </w:rPr>
              <w:t>0.2145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51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数字化转型集成平台接口安全管理拓展模块技术开发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10.7</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default" w:ascii="宋体" w:hAnsi="宋体" w:eastAsia="宋体" w:cs="宋体"/>
                <w:i w:val="0"/>
                <w:color w:val="000000"/>
                <w:sz w:val="21"/>
                <w:szCs w:val="21"/>
                <w:u w:val="none"/>
                <w:lang w:val="en-US" w:eastAsia="zh-CN"/>
              </w:rPr>
              <w:t>3.21</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0.0802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0.0321</w:t>
            </w:r>
          </w:p>
        </w:tc>
        <w:tc>
          <w:tcPr>
            <w:tcW w:w="900"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数字化转型网络支撑系统、云服务、硬件及集成技术开发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74.42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22.32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买方：江西铃瑞再生资源开发有限公司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0.5581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卖方：中航长沙设计研究院有限公司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0.2232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53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德彩商城项目开发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9.6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0.8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买方：江西省德彩惠科技有限公司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0.02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kern w:val="0"/>
                <w:sz w:val="28"/>
                <w:szCs w:val="28"/>
                <w:highlight w:val="none"/>
                <w:u w:val="none"/>
                <w:lang w:val="en-US" w:eastAsia="zh-CN" w:bidi="ar"/>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highlight w:val="none"/>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kern w:val="0"/>
                <w:sz w:val="21"/>
                <w:szCs w:val="21"/>
                <w:highlight w:val="none"/>
                <w:u w:val="none"/>
                <w:lang w:val="en-US" w:eastAsia="zh-CN" w:bidi="ar"/>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highlight w:val="none"/>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卖方：南昌徽宁科技有限公司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0.012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kern w:val="0"/>
                <w:sz w:val="28"/>
                <w:szCs w:val="28"/>
                <w:highlight w:val="none"/>
                <w:u w:val="none"/>
                <w:lang w:val="en-US" w:eastAsia="zh-CN" w:bidi="ar"/>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highlight w:val="none"/>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kern w:val="0"/>
                <w:sz w:val="21"/>
                <w:szCs w:val="21"/>
                <w:highlight w:val="none"/>
                <w:u w:val="none"/>
                <w:lang w:val="en-US" w:eastAsia="zh-CN" w:bidi="ar"/>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highlight w:val="none"/>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0.008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PVC产品调色工艺研发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买方：九江市伊宸建材有限公司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卖方：江西裕欣新材料有限公司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转移服务机构：江西明焌科技服务有限公司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吉安鑫泰600吨NFB稀土联动萃取分离工艺</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买方：吉安鑫泰科技有限公司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卖方：五矿（北京）稀土研究院有限公司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转移服务机构：吉安金轩科技服务有限公司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彩色LCD微显示图像芯片及应用系统开发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买方：江西视鼎科技有限公司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卖方：赣南师范大学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虚拟数字人设计制作</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买方：南昌菱形信息技术有限公司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卖方：江西中直新经济产业发展有限公司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疾病防控网站管理系统开发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97.64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97.64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买方：赣州虔鑫商务咨询有限公司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2.441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卖方：赣州市森木信息科技有限公司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1.4646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转移服务机构：江西七米网络科技有限公司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0.9764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重型柴油车OBD远程在线监控系统数据采集应用服务</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556.92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72.768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买方：中软云联（江西）科技有限公司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1.8192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卖方：江西源本浩科技有限公司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1.0915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0.7276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60</w:t>
            </w:r>
          </w:p>
        </w:tc>
        <w:tc>
          <w:tcPr>
            <w:tcW w:w="3583" w:type="dxa"/>
            <w:vMerge w:val="restart"/>
            <w:tcBorders>
              <w:top w:val="nil"/>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富硒香菇设施栽培技术</w:t>
            </w:r>
            <w:r>
              <w:rPr>
                <w:rFonts w:hint="eastAsia" w:ascii="宋体" w:hAnsi="宋体" w:cs="宋体"/>
                <w:i w:val="0"/>
                <w:color w:val="000000"/>
                <w:kern w:val="0"/>
                <w:sz w:val="21"/>
                <w:szCs w:val="21"/>
                <w:highlight w:val="none"/>
                <w:u w:val="none"/>
                <w:lang w:val="en-US" w:eastAsia="zh-CN" w:bidi="ar"/>
              </w:rPr>
              <w:t>（第一批、第二批、第三批）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买方：江西振好食品有限公司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卖方：乐安县粤兴屿农业有限公司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转移服务机构：吉安金轩耀阳科技咨询有限公司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买方：江西振好食品有限公司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卖方：乐安县粤兴屿农业有限公司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left w:val="nil"/>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转移服务机构：吉安金轩耀阳科技咨询有限公司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200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买方：江西振好食品有限公司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3583" w:type="dxa"/>
            <w:vMerge w:val="continue"/>
            <w:tcBorders>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卖方：乐安县粤兴屿农业有限公司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3583"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233"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转移服务机构：吉安金轩耀阳科技咨询有限公司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基于B/S的多媒体信息发布系统</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买方：江西西荣科技有限公司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卖方：江西三十六氪信息技术有限公司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转移服务机构：南昌市登云科技有限公司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智慧农业监控系统开发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买方：江西趣贝科技有限公司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卖方：江西氚氚科技有限公司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转移服务机构：南昌市登云科技有限公司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一种抗压耐受力木质托盘等3项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买方：上犹桑源包装有限公司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卖方：赣州元源物流有限公司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1.65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转移服务机构：南昌智华知识产权服务有限公司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科技成果数据共享交换系统开发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买方：江西耀邦生物科技有限公司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卖方：南昌市鑫唔电子商务有限公司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转移服务机构：南昌市登云科技有限公司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分体式空调控制系统</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买方：南昌云链科技有限公司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卖方：南昌麦浪科技有限公司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转移服务机构：南昌市登云科技有限公司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生产线智能化质量管理系统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35.37</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买方：江西八神数据科技有限公司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卖方：江西敏讯智能科技有限公司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0.483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0.322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上饶市大数据综合治理平台</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43.2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买方：上饶市数金投大数据有限公司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上饶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卖方：新余市袁河科技有限公司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0.648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转移服务机构：江西勤诚科技有限公司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0.432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程序架构及智能控制系统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33.32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33.32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买方：南昌市圣境文化传媒有限公司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0.833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卖方：南昌索广科技有限公司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0.4998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转移服务机构：南昌市爱吉凯网络科技有限公司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0.3332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《革命圣地》VR数字展馆</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84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买方：南昌菱形信息技术有限公司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卖方：南昌市一境信息技术有限公司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《建党百年》VR数字内容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68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买方：南昌菱形信息技术有限公司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卖方：南昌市一境信息技术有限公司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转移服务机构：南昌云掌信息科技有限公司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智慧政企综合运营支撑平台</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900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480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买方：江西星牛信息技术有限公司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卖方：江西鹿马壹零捌信息科技集团有限公司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转移服务机构：南昌易融邦企业服务有限公司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锂云母制碳酸锂工艺中铷铯盐综合利用研究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买方：江西九岭锂业股份有限公司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维血康颗粒工艺研究技术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8.8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0.22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0.132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0.088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安神补脑胶囊工艺研究技术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43</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17.2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0.43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0.258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0.172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小儿止咳糖浆工艺研究技术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0.072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0.048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炎可宁胶囊工艺研究技术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眠安宁颗粒工艺研究技术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买方：江西南昌桑海制药有限责任公司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卖方：江西汉和生物科技有限公司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转移服务机构：江西厚达科技有限公司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0.104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小辣椒AA20项目手机开发</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买方：江西小辣椒通讯技术有限责任公司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卖方：深圳鑫想科技有限责任公司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转移服务机构：南昌伦佧科技有限公司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汽车用超高强度热成形钢开发及应用研究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sz w:val="21"/>
                <w:szCs w:val="21"/>
                <w:u w:val="none"/>
                <w:lang w:val="en-US" w:eastAsia="zh-CN"/>
              </w:rPr>
              <w:t>80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买方：新余钢铁股份有限公司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卖方：北京科技大学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“敲门嫂钢城红”软件定制开发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11.5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4.6</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买方：新余市渝水区数字经济投资发展有限公司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卖方：江西万网科技有限公司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0.069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上饶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转移服务机构：新余科通企业服务有限公司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0.046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SCM 零售供应链管理系统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119.94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97.19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买方：赣州简明家居有限公司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2.4297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卖方：江西八神数据科技有限公司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1.4578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0.9719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高效绿色选矿装备技术及控制系统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158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75.23</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买方：赣州汇和选矿设备有限公司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1.8809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卖方：江西理工大学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1.1285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转移服务机构：赣州市霖润佳企业管理咨询有限公司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0.7523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少儿动漫平台二次项目开发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买方：江西省奇传教育科技有限公司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卖方：南昌徽宁科技有限公司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转移服务机构：南昌摩端科技有限公司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江西电信大数据应用升级改造设计项目</w:t>
            </w:r>
            <w:r>
              <w:rPr>
                <w:rFonts w:hint="eastAsia" w:ascii="宋体" w:hAnsi="宋体" w:cs="宋体"/>
                <w:i w:val="0"/>
                <w:color w:val="000000"/>
                <w:kern w:val="0"/>
                <w:sz w:val="21"/>
                <w:szCs w:val="21"/>
                <w:u w:val="none"/>
                <w:lang w:val="en-US" w:eastAsia="zh-CN" w:bidi="ar"/>
              </w:rPr>
              <w:t>（第二批、第三批、第四批）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310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200.4604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买方：江西省邮电规划设计院有限公司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highlight w:val="none"/>
                <w:u w:val="none"/>
                <w:lang w:val="en-US" w:eastAsia="zh-CN"/>
              </w:rPr>
              <w:t>5.0115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卖方：深圳市百思迪通信技术有限公司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highlight w:val="none"/>
                <w:u w:val="none"/>
                <w:lang w:val="en-US" w:eastAsia="zh-CN"/>
              </w:rPr>
              <w:t>2.0046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42.7432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买方：江西省邮电规划设计院有限公司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1.0685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卖方：深圳市百思迪通信技术有限公司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0.4274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5.6897</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买方：江西省邮电规划设计院有限公司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0.1422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卖方：深圳市百思迪通信技术有限公司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转移服务机构：江西伦佧知识产权服务有限公司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0.0568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一种化工机械用搅拌装置等2项</w:t>
            </w:r>
            <w:r>
              <w:rPr>
                <w:rFonts w:hint="eastAsia" w:ascii="宋体" w:hAnsi="宋体" w:cs="宋体"/>
                <w:i w:val="0"/>
                <w:color w:val="000000"/>
                <w:kern w:val="0"/>
                <w:sz w:val="21"/>
                <w:szCs w:val="21"/>
                <w:u w:val="none"/>
                <w:lang w:val="en-US" w:eastAsia="zh-CN" w:bidi="ar"/>
              </w:rPr>
              <w:t>技术转让</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328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买方：江西人和医药有限公司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卖方：江西强济药业有限公司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4.92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转移服务机构：吉安金轩科技服务有限公司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盐酸奥洛他定滴眼液0.1%(5ml:5mg,按C21H23NO3计)技术服务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178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71.2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买方：江西鸿烁制药有限责任公司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1.78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卖方：天津市汉康医药生物技术有限公司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人工增雨控制板软硬件技术转让</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370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111</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买方：新余国科特种装备有限公司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2.775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卖方：厦门红象通信科技有限公司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转移服务机构：南昌金策知识产权服务有限公司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88</w:t>
            </w:r>
          </w:p>
        </w:tc>
        <w:tc>
          <w:tcPr>
            <w:tcW w:w="3583"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盐酸达泊西汀片生物等效性研究（空腹）</w:t>
            </w:r>
          </w:p>
        </w:tc>
        <w:tc>
          <w:tcPr>
            <w:tcW w:w="1233"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107</w:t>
            </w:r>
          </w:p>
        </w:tc>
        <w:tc>
          <w:tcPr>
            <w:tcW w:w="121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101.65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买方：江西仁齐制药有限公司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2.5412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卖方：北京舒曼德医药科技开发有限公司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特色古法炮制技术与品种综合开发应用研究</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买方：江西景德中药股份有限公司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景德镇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卖方：南京中医药大学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转移服务机构：江西预见独角兽孵化器有限公司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一种笼养鸭粪便处理装置等5项</w:t>
            </w:r>
            <w:r>
              <w:rPr>
                <w:rFonts w:hint="eastAsia" w:ascii="宋体" w:hAnsi="宋体" w:cs="宋体"/>
                <w:i w:val="0"/>
                <w:color w:val="000000"/>
                <w:kern w:val="0"/>
                <w:sz w:val="21"/>
                <w:szCs w:val="21"/>
                <w:u w:val="none"/>
                <w:lang w:val="en-US" w:eastAsia="zh-CN" w:bidi="ar"/>
              </w:rPr>
              <w:t>专利转让</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468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468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买方：吉水裕龙有机肥业发展有限公司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卖方：遂川县裕龙绿色农业开发有限公司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7.02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转移服务机构：吉安金轩耀阳科技咨询有限公司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4.68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高安市华林路贯通工程BIM+GIS施工管理系统应用技术服务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49.5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48.52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买方：北京城建华晟交通建设有限公司高安分公司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1.2129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4"/>
                <w:szCs w:val="24"/>
                <w:u w:val="none"/>
                <w:lang w:val="en-US" w:eastAsia="zh-CN"/>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kern w:val="0"/>
                <w:sz w:val="21"/>
                <w:szCs w:val="21"/>
                <w:highlight w:val="none"/>
                <w:u w:val="none"/>
                <w:lang w:val="en-US" w:eastAsia="zh-CN" w:bidi="ar"/>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cs="宋体"/>
                <w:i w:val="0"/>
                <w:color w:val="000000"/>
                <w:sz w:val="21"/>
                <w:szCs w:val="21"/>
                <w:u w:val="none"/>
                <w:lang w:val="en-US" w:eastAsia="zh-CN"/>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卖方：江西交信科技有限公司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0.7277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九龙湖过江大桥工程桥梁施工监控和健康监测系统项目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513</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153.9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买方：中铁建投（南昌）市政投资有限公司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3.8475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卖方：华东交通大学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2.3085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转移服务机构：江西青知心客信息技术有限公司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1.539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锂离子电池产线匀浆系统</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498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149.4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买方：江西赣锋锂电科技有限公司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3.735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卖方：宏工科技股份有限公司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转移服务机构：江西智鑫达企业服务有限公司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1.494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烘烤自动线松陵锂电池极卷自动化烘烤控制软件</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216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92.45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买方：江西赣锋锂电科技有限公司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2.3113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卖方：吴江市松陵电器设备有限公司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转移服务机构：江西智鑫达企业服务有限公司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0.9245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烘烤自动线松陵锂电池极卷自动化烘烤控制软件（嵌入式）</w:t>
            </w:r>
            <w:r>
              <w:rPr>
                <w:rFonts w:hint="eastAsia" w:ascii="宋体" w:hAnsi="宋体" w:cs="宋体"/>
                <w:i w:val="0"/>
                <w:color w:val="000000"/>
                <w:kern w:val="0"/>
                <w:sz w:val="21"/>
                <w:szCs w:val="21"/>
                <w:u w:val="none"/>
                <w:lang w:val="en-US" w:eastAsia="zh-CN" w:bidi="ar"/>
              </w:rPr>
              <w:t>（第二批）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208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90.13</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买方：江西赣锋锂电科技有限公司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2.2533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卖方：吴江市松陵电器设备有限公司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转移服务机构：江西智鑫达企业服务有限公司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0.9013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新余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VR警务实训系统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买方：南昌虚拟现实教育咨询有限公司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卖方：南昌昂科科技有限公司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VR心理辅导康复系统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35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买方：南昌冠创科技有限公司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卖方：南昌易知库科技有限公司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玻璃酸钠滴眼液0.1%(5ml:5mg)、0.3%(5ml:15mg)技术服务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198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79.2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买方：江西鸿烁制药有限责任公司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1.98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卖方：天津市汉康医药生物技术有限公司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0.792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苯磺酸左氨氯地平片生物等效性研究（空腹）</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91.2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86.64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买方：江西仁齐制药有限公司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2.166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卖方：北京舒曼德医药科技开发有限公司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0.8664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苯磺酸左氨氯地平片生物等效性研究（餐后）</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91.2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86.64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买方：江西仁齐制药有限公司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2.166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卖方：北京舒曼德医药科技开发有限公司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0.8664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盐酸达泊西汀片基毒元素杂质及无机杂质研究技术服务</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sz w:val="21"/>
                <w:szCs w:val="21"/>
                <w:u w:val="none"/>
                <w:lang w:val="en-US" w:eastAsia="zh-CN"/>
              </w:rPr>
              <w:t>96</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买方：江西仁齐制药有限公司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卖方：长春澜江医药科技有限公司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转移服务机构：宜春市高新技术企业协会</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一种智能型中药浸膏喷雾干燥关键技术及装备的研究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160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买方：宜春万申制药机械有限公司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卖方：宜春学院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低密度粉体辊压（干法）制粒技术的研究</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130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59</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买方：宜春万申制药机械有限公司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卖方：宜春学院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新型钛系催化剂研发生产技术</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265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265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买方：江西省铜鼓县二源化工有限责任公司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6.625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卖方：江西瑞民商务服务有限公司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2.65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盐酸氨溴索及盐酸克仑特罗液体制剂（1mL:盐酸氨溴索1.5mg,盐酸克仑特罗1μg）工艺摸索</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125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买方：江西仁齐制药有限公司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卖方：北京阳光诺和药物研究股份有限公司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转移服务机构：江西金轩企业咨询集团有限公司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酵素、富硒、活性多肽等系列保健食品研发</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买方：江西新赣江药业股份有限公司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吉安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卖方：江西农业大学</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转移服务机构：江西青知心客信息技术有限公司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樟树市市场监督管理局“一照通办”“一件事一次办”网络平台系统建设技术开发服务项目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44.32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15.512</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买方：数字江西科技有限公司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0.3878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卖方：江西小赣士咨询有限公司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0.2326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转移服务机构：南昌易融邦企业服务有限公司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0.1551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一种一次性使用无菌输尿管导引鞘</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40.94</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40.94</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买方：江西医为特科技有限公司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1.0235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卖方：赣州市人民医院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0.6141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0.4094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109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药品仓储（国标）供应链管理系统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98.8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98.8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买方：江西密朗智能制造有限公司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2.47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卖方：江西中阳医药科技有限公司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1.482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转移服务机构：宜春金轩志同科技咨询服务有限公司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0.988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110</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信息发布与响应平台系统</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96.7</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96.7</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买方：江西密朗智能制造有限公司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2.4175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卖方：江西中阳医药科技有限公司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1.4505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转移服务机构：宜春金轩志同科技咨询服务有限公司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0.967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111</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2-(3-氯吡啶-2-基)-5-羟基吡唑-3-甲酸乙酯研发及产业化</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100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买方：九江善水科技股份有限公司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卖方：九江学院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转移服务机构：江西舟道科技服务有限公司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112</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自动输送线系统集成项目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120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24.58</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买方：江西昌鹤医药供应链管理有限公司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0.6146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卖方：高安众脑汇科技有限公司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0.3687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0.2458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113</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AGV系统集成项目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102</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22.75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买方：江西昌鹤医药供应链管理有限公司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0.5689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卖方：高安众脑汇科技有限公司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0.3413</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0.2275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114</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立体库系统集成项目</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98</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68.6</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买方：江西昌鹤医药供应链管理有限公司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1.715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卖方：高安众脑汇科技有限公司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1.029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转移服务机构：宜春市高企科技创新研究院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0.686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宜春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115</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医用灌注吸引平台</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76.45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76.45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买方：江西医为特科技有限公司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1.9112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卖方：赣州市人民医院</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1.1467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转移服务机构：赣州科易网科技有限公司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0.7645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赣州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116</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一种工业智能机器人组件</w:t>
            </w:r>
            <w:r>
              <w:rPr>
                <w:rFonts w:hint="eastAsia" w:ascii="宋体" w:hAnsi="宋体" w:cs="宋体"/>
                <w:i w:val="0"/>
                <w:color w:val="000000"/>
                <w:kern w:val="0"/>
                <w:sz w:val="21"/>
                <w:szCs w:val="21"/>
                <w:u w:val="none"/>
                <w:lang w:val="en-US" w:eastAsia="zh-CN" w:bidi="ar"/>
              </w:rPr>
              <w:t>（拍卖竞价）</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买方：江西三十六氪信息技术有限公司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卖方：南昌纵捷科技发展有限公司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0.675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0.45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117</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创梦静态人脸识别系统</w:t>
            </w:r>
            <w:r>
              <w:rPr>
                <w:rFonts w:hint="eastAsia" w:ascii="宋体" w:hAnsi="宋体" w:cs="宋体"/>
                <w:i w:val="0"/>
                <w:color w:val="000000"/>
                <w:kern w:val="0"/>
                <w:sz w:val="21"/>
                <w:szCs w:val="21"/>
                <w:u w:val="none"/>
                <w:lang w:val="en-US" w:eastAsia="zh-CN" w:bidi="ar"/>
              </w:rPr>
              <w:t>（拍卖竞价）（第一批、第二批、第三批）</w:t>
            </w:r>
          </w:p>
        </w:tc>
        <w:tc>
          <w:tcPr>
            <w:tcW w:w="1233"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90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买方：江西钬智科技有限公司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u w:val="none"/>
              </w:rPr>
              <w:t>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卖方：江西拓世智能科技股份有限公司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u w:val="none"/>
              </w:rPr>
              <w:t>1.35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sz w:val="21"/>
                <w:szCs w:val="21"/>
                <w:u w:val="none"/>
              </w:rPr>
              <w:t>0.9</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180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买方：江西钬智科技有限公司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卖方：江西拓世智能科技股份有限公司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2.7</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1.8</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100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买方：江西钬智科技有限公司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10</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卖方：江西拓世智能科技股份有限公司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1.5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33" w:type="dxa"/>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highlight w:val="none"/>
                <w:u w:val="none"/>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118</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雄杰智慧社区物业综合管理平台软件V1.0</w:t>
            </w:r>
            <w:r>
              <w:rPr>
                <w:rFonts w:hint="eastAsia" w:ascii="宋体" w:hAnsi="宋体" w:cs="宋体"/>
                <w:i w:val="0"/>
                <w:color w:val="000000"/>
                <w:kern w:val="0"/>
                <w:sz w:val="21"/>
                <w:szCs w:val="21"/>
                <w:u w:val="none"/>
                <w:lang w:val="en-US" w:eastAsia="zh-CN" w:bidi="ar"/>
              </w:rPr>
              <w:t>（拍卖竞价）</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买方：南昌市炫卓科技有限公司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卖方：南昌雄杰科技有限公司</w:t>
            </w:r>
          </w:p>
        </w:tc>
        <w:tc>
          <w:tcPr>
            <w:tcW w:w="105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119</w:t>
            </w:r>
          </w:p>
        </w:tc>
        <w:tc>
          <w:tcPr>
            <w:tcW w:w="358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色达VR情景交互体验系统V1.0</w:t>
            </w:r>
            <w:r>
              <w:rPr>
                <w:rFonts w:hint="eastAsia" w:ascii="宋体" w:hAnsi="宋体" w:cs="宋体"/>
                <w:i w:val="0"/>
                <w:color w:val="000000"/>
                <w:kern w:val="0"/>
                <w:sz w:val="21"/>
                <w:szCs w:val="21"/>
                <w:u w:val="none"/>
                <w:lang w:val="en-US" w:eastAsia="zh-CN" w:bidi="ar"/>
              </w:rPr>
              <w:t>（拍卖竞价）</w:t>
            </w:r>
          </w:p>
        </w:tc>
        <w:tc>
          <w:tcPr>
            <w:tcW w:w="123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50</w:t>
            </w:r>
          </w:p>
        </w:tc>
        <w:tc>
          <w:tcPr>
            <w:tcW w:w="121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50</w:t>
            </w: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买方：南昌小哈教育科技有限公司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卖方：江西色达文化传媒有限公司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0.75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3"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3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转移服务机构：江西趣分秒互联网有限公司</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eastAsia="宋体" w:cs="宋体"/>
                <w:i w:val="0"/>
                <w:color w:val="000000"/>
                <w:sz w:val="21"/>
                <w:szCs w:val="21"/>
                <w:u w:val="none"/>
              </w:rPr>
              <w:t>0.5</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871"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小计</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cs="宋体"/>
                <w:b/>
                <w:bCs/>
                <w:i w:val="0"/>
                <w:color w:val="000000"/>
                <w:sz w:val="21"/>
                <w:szCs w:val="21"/>
                <w:u w:val="none"/>
                <w:lang w:val="en-US" w:eastAsia="zh-CN"/>
              </w:rPr>
            </w:pPr>
            <w:r>
              <w:rPr>
                <w:rFonts w:hint="eastAsia" w:ascii="宋体" w:hAnsi="宋体" w:cs="宋体"/>
                <w:b/>
                <w:bCs/>
                <w:i w:val="0"/>
                <w:color w:val="000000"/>
                <w:sz w:val="21"/>
                <w:szCs w:val="21"/>
                <w:u w:val="none"/>
                <w:lang w:val="en-US" w:eastAsia="zh-CN"/>
              </w:rPr>
              <w:t>18340.2468</w:t>
            </w:r>
          </w:p>
        </w:tc>
        <w:tc>
          <w:tcPr>
            <w:tcW w:w="12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1"/>
                <w:szCs w:val="21"/>
                <w:u w:val="none"/>
                <w:lang w:val="en-US" w:eastAsia="zh-CN"/>
              </w:rPr>
            </w:pPr>
            <w:r>
              <w:rPr>
                <w:rFonts w:hint="eastAsia" w:ascii="宋体" w:hAnsi="宋体" w:cs="宋体"/>
                <w:b/>
                <w:bCs/>
                <w:i w:val="0"/>
                <w:color w:val="000000"/>
                <w:sz w:val="21"/>
                <w:szCs w:val="21"/>
                <w:u w:val="none"/>
                <w:lang w:val="en-US" w:eastAsia="zh-CN"/>
              </w:rPr>
              <w:t>8870.6353</w:t>
            </w:r>
          </w:p>
        </w:tc>
        <w:tc>
          <w:tcPr>
            <w:tcW w:w="523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1"/>
                <w:szCs w:val="21"/>
                <w:u w:val="none"/>
                <w:lang w:val="en-US" w:eastAsia="zh-CN"/>
              </w:rPr>
            </w:pPr>
            <w:r>
              <w:rPr>
                <w:rFonts w:hint="eastAsia" w:ascii="宋体" w:hAnsi="宋体" w:eastAsia="宋体" w:cs="宋体"/>
                <w:b/>
                <w:bCs/>
                <w:i w:val="0"/>
                <w:color w:val="000000"/>
                <w:sz w:val="21"/>
                <w:szCs w:val="21"/>
                <w:u w:val="none"/>
                <w:lang w:val="en-US" w:eastAsia="zh-CN"/>
              </w:rPr>
              <w:t>428.4291</w:t>
            </w:r>
          </w:p>
        </w:tc>
        <w:tc>
          <w:tcPr>
            <w:tcW w:w="900"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b/>
                <w:bCs/>
                <w:i w:val="0"/>
                <w:color w:val="000000"/>
                <w:sz w:val="28"/>
                <w:szCs w:val="28"/>
                <w:u w:val="none"/>
              </w:rPr>
            </w:pPr>
          </w:p>
        </w:tc>
      </w:tr>
    </w:tbl>
    <w:p>
      <w:pPr>
        <w:jc w:val="both"/>
        <w:rPr>
          <w:rFonts w:hint="eastAsia"/>
          <w:lang w:val="en-US" w:eastAsia="zh-CN"/>
        </w:rPr>
      </w:pPr>
    </w:p>
    <w:tbl>
      <w:tblPr>
        <w:tblStyle w:val="7"/>
        <w:tblW w:w="14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5504"/>
        <w:gridCol w:w="3331"/>
        <w:gridCol w:w="1747"/>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130"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sz w:val="21"/>
                <w:szCs w:val="21"/>
                <w:vertAlign w:val="baseline"/>
                <w:lang w:eastAsia="zh-CN"/>
              </w:rPr>
            </w:pPr>
            <w:r>
              <w:rPr>
                <w:rFonts w:hint="eastAsia" w:ascii="宋体" w:hAnsi="宋体"/>
                <w:b/>
                <w:bCs/>
                <w:sz w:val="21"/>
                <w:szCs w:val="21"/>
                <w:vertAlign w:val="baseline"/>
                <w:lang w:eastAsia="zh-CN"/>
              </w:rPr>
              <w:t>技术经纪人培训拟补助清单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550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培训活动名称</w:t>
            </w:r>
          </w:p>
        </w:tc>
        <w:tc>
          <w:tcPr>
            <w:tcW w:w="33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申请单位</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培训合格人数</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拟补助金额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550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江西省第八期初级技术经纪人（抚州）培训班</w:t>
            </w:r>
          </w:p>
        </w:tc>
        <w:tc>
          <w:tcPr>
            <w:tcW w:w="33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南昌市科技成果转化协会</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114</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550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江西省第十期初级技术经纪人</w:t>
            </w:r>
            <w:r>
              <w:rPr>
                <w:rFonts w:hint="eastAsia" w:ascii="宋体" w:hAnsi="宋体" w:cs="宋体"/>
                <w:i w:val="0"/>
                <w:color w:val="000000"/>
                <w:kern w:val="0"/>
                <w:sz w:val="21"/>
                <w:szCs w:val="21"/>
                <w:u w:val="none"/>
                <w:lang w:val="en-US" w:eastAsia="zh-CN" w:bidi="ar"/>
              </w:rPr>
              <w:t>（科技活动周）</w:t>
            </w:r>
            <w:r>
              <w:rPr>
                <w:rFonts w:hint="eastAsia" w:ascii="宋体" w:hAnsi="宋体" w:eastAsia="宋体" w:cs="宋体"/>
                <w:i w:val="0"/>
                <w:color w:val="000000"/>
                <w:kern w:val="0"/>
                <w:sz w:val="21"/>
                <w:szCs w:val="21"/>
                <w:u w:val="none"/>
                <w:lang w:val="en-US" w:eastAsia="zh-CN" w:bidi="ar"/>
              </w:rPr>
              <w:t>培训班</w:t>
            </w:r>
          </w:p>
        </w:tc>
        <w:tc>
          <w:tcPr>
            <w:tcW w:w="33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南昌市科技成果转化协会</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w:t>
            </w:r>
          </w:p>
        </w:tc>
        <w:tc>
          <w:tcPr>
            <w:tcW w:w="550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江西省第十一期初级技术经纪人（新余）培训班</w:t>
            </w:r>
          </w:p>
        </w:tc>
        <w:tc>
          <w:tcPr>
            <w:tcW w:w="33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南昌市科技成果转化协会</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550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江西省第十二期初级技术经纪人（萍乡）培训班</w:t>
            </w:r>
          </w:p>
        </w:tc>
        <w:tc>
          <w:tcPr>
            <w:tcW w:w="33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南昌市科技成果转化协会</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89</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734"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b/>
                <w:bCs/>
                <w:sz w:val="21"/>
                <w:szCs w:val="21"/>
                <w:highlight w:val="none"/>
                <w:vertAlign w:val="baseline"/>
                <w:lang w:eastAsia="zh-CN"/>
              </w:rPr>
            </w:pPr>
            <w:r>
              <w:rPr>
                <w:rFonts w:hint="eastAsia" w:ascii="宋体" w:hAnsi="宋体" w:eastAsia="宋体"/>
                <w:b/>
                <w:bCs/>
                <w:sz w:val="21"/>
                <w:szCs w:val="21"/>
                <w:highlight w:val="none"/>
                <w:vertAlign w:val="baseline"/>
                <w:lang w:eastAsia="zh-CN"/>
              </w:rPr>
              <w:t>小计</w:t>
            </w:r>
          </w:p>
        </w:tc>
        <w:tc>
          <w:tcPr>
            <w:tcW w:w="1747"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宋体" w:hAnsi="宋体" w:eastAsia="宋体"/>
                <w:b/>
                <w:bCs/>
                <w:sz w:val="21"/>
                <w:szCs w:val="21"/>
                <w:highlight w:val="none"/>
                <w:vertAlign w:val="baseline"/>
                <w:lang w:val="en-US" w:eastAsia="zh-CN"/>
              </w:rPr>
            </w:pPr>
            <w:r>
              <w:rPr>
                <w:rFonts w:hint="eastAsia" w:ascii="宋体" w:hAnsi="宋体"/>
                <w:b/>
                <w:bCs/>
                <w:sz w:val="21"/>
                <w:szCs w:val="21"/>
                <w:highlight w:val="none"/>
                <w:vertAlign w:val="baseline"/>
                <w:lang w:val="en-US" w:eastAsia="zh-CN"/>
              </w:rPr>
              <w:t>412</w:t>
            </w:r>
          </w:p>
        </w:tc>
        <w:tc>
          <w:tcPr>
            <w:tcW w:w="2649"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宋体" w:hAnsi="宋体" w:eastAsia="宋体"/>
                <w:b/>
                <w:bCs/>
                <w:sz w:val="21"/>
                <w:szCs w:val="21"/>
                <w:highlight w:val="none"/>
                <w:vertAlign w:val="baseline"/>
                <w:lang w:val="en-US" w:eastAsia="zh-CN"/>
              </w:rPr>
            </w:pPr>
            <w:r>
              <w:rPr>
                <w:rFonts w:hint="eastAsia" w:ascii="宋体" w:hAnsi="宋体"/>
                <w:b/>
                <w:bCs/>
                <w:sz w:val="21"/>
                <w:szCs w:val="21"/>
                <w:highlight w:val="none"/>
                <w:vertAlign w:val="baseline"/>
                <w:lang w:val="en-US" w:eastAsia="zh-CN"/>
              </w:rPr>
              <w:t>41.2</w:t>
            </w:r>
          </w:p>
        </w:tc>
      </w:tr>
    </w:tbl>
    <w:p>
      <w:pPr>
        <w:jc w:val="both"/>
        <w:rPr>
          <w:rFonts w:hint="eastAsia"/>
          <w:lang w:val="en-US" w:eastAsia="zh-CN"/>
        </w:rPr>
      </w:pP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ZmIxMTUwYzZhOWFjMTE3ODNmYzcxYzlmOGUyZGIifQ=="/>
  </w:docVars>
  <w:rsids>
    <w:rsidRoot w:val="0C7E788A"/>
    <w:rsid w:val="0069048E"/>
    <w:rsid w:val="007428EF"/>
    <w:rsid w:val="0095217D"/>
    <w:rsid w:val="00D448AF"/>
    <w:rsid w:val="00DC387D"/>
    <w:rsid w:val="00F44B7E"/>
    <w:rsid w:val="00FD1A70"/>
    <w:rsid w:val="00FE5F7F"/>
    <w:rsid w:val="012D1167"/>
    <w:rsid w:val="0144346E"/>
    <w:rsid w:val="017756B0"/>
    <w:rsid w:val="01B83A35"/>
    <w:rsid w:val="01F07B96"/>
    <w:rsid w:val="022120DD"/>
    <w:rsid w:val="02270800"/>
    <w:rsid w:val="024D1E0B"/>
    <w:rsid w:val="029068AB"/>
    <w:rsid w:val="029F7C6C"/>
    <w:rsid w:val="02A03790"/>
    <w:rsid w:val="02DC752D"/>
    <w:rsid w:val="032F7CAA"/>
    <w:rsid w:val="03364E28"/>
    <w:rsid w:val="03B0333A"/>
    <w:rsid w:val="03CA7065"/>
    <w:rsid w:val="03CD0470"/>
    <w:rsid w:val="047B4EF4"/>
    <w:rsid w:val="04B9D8C0"/>
    <w:rsid w:val="04D47F82"/>
    <w:rsid w:val="04DA4DA8"/>
    <w:rsid w:val="04E911B8"/>
    <w:rsid w:val="05056958"/>
    <w:rsid w:val="05170088"/>
    <w:rsid w:val="05360038"/>
    <w:rsid w:val="053A7AC7"/>
    <w:rsid w:val="05DC1EC2"/>
    <w:rsid w:val="05EA4132"/>
    <w:rsid w:val="06877C45"/>
    <w:rsid w:val="069D05A1"/>
    <w:rsid w:val="070C6DB7"/>
    <w:rsid w:val="070E1A17"/>
    <w:rsid w:val="07202455"/>
    <w:rsid w:val="076B7F92"/>
    <w:rsid w:val="079C12ED"/>
    <w:rsid w:val="07BD050E"/>
    <w:rsid w:val="07C73FD0"/>
    <w:rsid w:val="07F460C0"/>
    <w:rsid w:val="080620C8"/>
    <w:rsid w:val="087068EE"/>
    <w:rsid w:val="08772D60"/>
    <w:rsid w:val="08820322"/>
    <w:rsid w:val="088757D3"/>
    <w:rsid w:val="08C32622"/>
    <w:rsid w:val="08D940E6"/>
    <w:rsid w:val="08DF3F3B"/>
    <w:rsid w:val="09047DB9"/>
    <w:rsid w:val="0916467E"/>
    <w:rsid w:val="091F2C63"/>
    <w:rsid w:val="098E7095"/>
    <w:rsid w:val="099C420B"/>
    <w:rsid w:val="09B87DA9"/>
    <w:rsid w:val="09E478B6"/>
    <w:rsid w:val="09EE0134"/>
    <w:rsid w:val="09F570D9"/>
    <w:rsid w:val="0A496C6B"/>
    <w:rsid w:val="0A706277"/>
    <w:rsid w:val="0A8F392A"/>
    <w:rsid w:val="0AD45B58"/>
    <w:rsid w:val="0AE31370"/>
    <w:rsid w:val="0AFD1066"/>
    <w:rsid w:val="0B3C1E67"/>
    <w:rsid w:val="0B747838"/>
    <w:rsid w:val="0B8B6C36"/>
    <w:rsid w:val="0B9843B8"/>
    <w:rsid w:val="0BA95017"/>
    <w:rsid w:val="0C5B1C54"/>
    <w:rsid w:val="0C7D6BB5"/>
    <w:rsid w:val="0C7E788A"/>
    <w:rsid w:val="0CB34B84"/>
    <w:rsid w:val="0CDA7793"/>
    <w:rsid w:val="0CDE4031"/>
    <w:rsid w:val="0D245A00"/>
    <w:rsid w:val="0D2B4359"/>
    <w:rsid w:val="0D394F69"/>
    <w:rsid w:val="0D49274E"/>
    <w:rsid w:val="0D4D65DF"/>
    <w:rsid w:val="0D575C3D"/>
    <w:rsid w:val="0D8C0939"/>
    <w:rsid w:val="0DB45423"/>
    <w:rsid w:val="0DD3572C"/>
    <w:rsid w:val="0E570792"/>
    <w:rsid w:val="0E61626D"/>
    <w:rsid w:val="0E970678"/>
    <w:rsid w:val="0EAF654B"/>
    <w:rsid w:val="0EC85EC8"/>
    <w:rsid w:val="0EC94BEF"/>
    <w:rsid w:val="0EDD308F"/>
    <w:rsid w:val="0F356FD9"/>
    <w:rsid w:val="0F6D2C8B"/>
    <w:rsid w:val="0FA60F15"/>
    <w:rsid w:val="0FE862C4"/>
    <w:rsid w:val="0FF93224"/>
    <w:rsid w:val="1071089C"/>
    <w:rsid w:val="109818F5"/>
    <w:rsid w:val="10A50418"/>
    <w:rsid w:val="10A856A9"/>
    <w:rsid w:val="10AA5C60"/>
    <w:rsid w:val="11DD3415"/>
    <w:rsid w:val="11EE52D5"/>
    <w:rsid w:val="120228AB"/>
    <w:rsid w:val="12342B05"/>
    <w:rsid w:val="12AC4186"/>
    <w:rsid w:val="130D5502"/>
    <w:rsid w:val="13177EC0"/>
    <w:rsid w:val="132C60A3"/>
    <w:rsid w:val="13A47028"/>
    <w:rsid w:val="13F316C1"/>
    <w:rsid w:val="141D59BA"/>
    <w:rsid w:val="1487776D"/>
    <w:rsid w:val="14B45EFD"/>
    <w:rsid w:val="14E6680B"/>
    <w:rsid w:val="15115593"/>
    <w:rsid w:val="152F06E0"/>
    <w:rsid w:val="156829ED"/>
    <w:rsid w:val="159C6926"/>
    <w:rsid w:val="15E72D8D"/>
    <w:rsid w:val="15F43539"/>
    <w:rsid w:val="162A5FAD"/>
    <w:rsid w:val="1656159F"/>
    <w:rsid w:val="16646F0E"/>
    <w:rsid w:val="16877908"/>
    <w:rsid w:val="16F06431"/>
    <w:rsid w:val="16F996A0"/>
    <w:rsid w:val="16FF2238"/>
    <w:rsid w:val="17150EE9"/>
    <w:rsid w:val="171B7F59"/>
    <w:rsid w:val="175F37B8"/>
    <w:rsid w:val="176B2ABB"/>
    <w:rsid w:val="177CC9C4"/>
    <w:rsid w:val="178FA6A0"/>
    <w:rsid w:val="18565075"/>
    <w:rsid w:val="18743468"/>
    <w:rsid w:val="19093103"/>
    <w:rsid w:val="194B105A"/>
    <w:rsid w:val="19547C1C"/>
    <w:rsid w:val="19665E37"/>
    <w:rsid w:val="197FD39D"/>
    <w:rsid w:val="19BA2DF1"/>
    <w:rsid w:val="19BB2C16"/>
    <w:rsid w:val="1A025BA8"/>
    <w:rsid w:val="1A1C64E6"/>
    <w:rsid w:val="1A3C7791"/>
    <w:rsid w:val="1A46470C"/>
    <w:rsid w:val="1ABE116B"/>
    <w:rsid w:val="1AC74324"/>
    <w:rsid w:val="1AD70C46"/>
    <w:rsid w:val="1B075CFD"/>
    <w:rsid w:val="1B24202C"/>
    <w:rsid w:val="1B261A89"/>
    <w:rsid w:val="1B675436"/>
    <w:rsid w:val="1BA53831"/>
    <w:rsid w:val="1BDAC761"/>
    <w:rsid w:val="1C3A271C"/>
    <w:rsid w:val="1CCA1527"/>
    <w:rsid w:val="1CE977C7"/>
    <w:rsid w:val="1CF951D6"/>
    <w:rsid w:val="1D3879C0"/>
    <w:rsid w:val="1D3F08BB"/>
    <w:rsid w:val="1D450241"/>
    <w:rsid w:val="1D6A43FD"/>
    <w:rsid w:val="1E2A1656"/>
    <w:rsid w:val="1E3801E1"/>
    <w:rsid w:val="1EB27F3B"/>
    <w:rsid w:val="1EC93137"/>
    <w:rsid w:val="1EEE16B4"/>
    <w:rsid w:val="1F1C63F5"/>
    <w:rsid w:val="1F4A5637"/>
    <w:rsid w:val="1F631448"/>
    <w:rsid w:val="1F7F22AC"/>
    <w:rsid w:val="1F9E0220"/>
    <w:rsid w:val="1FA94099"/>
    <w:rsid w:val="1FB11112"/>
    <w:rsid w:val="1FEF60FD"/>
    <w:rsid w:val="1FFEC49E"/>
    <w:rsid w:val="20283DF5"/>
    <w:rsid w:val="20777997"/>
    <w:rsid w:val="20877970"/>
    <w:rsid w:val="209F0696"/>
    <w:rsid w:val="20A154A1"/>
    <w:rsid w:val="20E01038"/>
    <w:rsid w:val="20EE2155"/>
    <w:rsid w:val="20F71BE3"/>
    <w:rsid w:val="215C5DAF"/>
    <w:rsid w:val="2173006A"/>
    <w:rsid w:val="21CA0FAB"/>
    <w:rsid w:val="22093756"/>
    <w:rsid w:val="2281762E"/>
    <w:rsid w:val="229E08BC"/>
    <w:rsid w:val="22B86708"/>
    <w:rsid w:val="233467F7"/>
    <w:rsid w:val="23441E3A"/>
    <w:rsid w:val="234731C4"/>
    <w:rsid w:val="23CB55E7"/>
    <w:rsid w:val="23CF7BDD"/>
    <w:rsid w:val="23FF13A0"/>
    <w:rsid w:val="24224283"/>
    <w:rsid w:val="24521D41"/>
    <w:rsid w:val="24C873C6"/>
    <w:rsid w:val="24D13BE8"/>
    <w:rsid w:val="24DE1B88"/>
    <w:rsid w:val="24F56F61"/>
    <w:rsid w:val="25815699"/>
    <w:rsid w:val="258A51DE"/>
    <w:rsid w:val="25A22E4C"/>
    <w:rsid w:val="25DF7FAA"/>
    <w:rsid w:val="26865B7D"/>
    <w:rsid w:val="268C4A02"/>
    <w:rsid w:val="26C7BE37"/>
    <w:rsid w:val="26CF1629"/>
    <w:rsid w:val="26F71607"/>
    <w:rsid w:val="27695A6B"/>
    <w:rsid w:val="277444B4"/>
    <w:rsid w:val="27883745"/>
    <w:rsid w:val="27B86CD9"/>
    <w:rsid w:val="27BB3BD0"/>
    <w:rsid w:val="27CB0B78"/>
    <w:rsid w:val="27E208FC"/>
    <w:rsid w:val="27F01653"/>
    <w:rsid w:val="27FE9F83"/>
    <w:rsid w:val="28022A70"/>
    <w:rsid w:val="280C054D"/>
    <w:rsid w:val="287E69C6"/>
    <w:rsid w:val="288A4B8B"/>
    <w:rsid w:val="28B82484"/>
    <w:rsid w:val="28C4053B"/>
    <w:rsid w:val="29B12B77"/>
    <w:rsid w:val="2A080AC7"/>
    <w:rsid w:val="2A2A2E73"/>
    <w:rsid w:val="2A406573"/>
    <w:rsid w:val="2A425C8F"/>
    <w:rsid w:val="2A507C7E"/>
    <w:rsid w:val="2A95161B"/>
    <w:rsid w:val="2AC57D8E"/>
    <w:rsid w:val="2AC73C64"/>
    <w:rsid w:val="2ACB0555"/>
    <w:rsid w:val="2ACF147B"/>
    <w:rsid w:val="2AF33E85"/>
    <w:rsid w:val="2B124B66"/>
    <w:rsid w:val="2B6C0BA0"/>
    <w:rsid w:val="2B762E3A"/>
    <w:rsid w:val="2BC95E7F"/>
    <w:rsid w:val="2BFDE112"/>
    <w:rsid w:val="2CD44FE8"/>
    <w:rsid w:val="2D00189C"/>
    <w:rsid w:val="2D5F0E16"/>
    <w:rsid w:val="2DE51A9D"/>
    <w:rsid w:val="2E0B2328"/>
    <w:rsid w:val="2E0E11D6"/>
    <w:rsid w:val="2E1C56DA"/>
    <w:rsid w:val="2E3F2ED1"/>
    <w:rsid w:val="2E6A612D"/>
    <w:rsid w:val="2E8A488E"/>
    <w:rsid w:val="2EAB0128"/>
    <w:rsid w:val="2EC22098"/>
    <w:rsid w:val="2ECA7B0A"/>
    <w:rsid w:val="2ECC5422"/>
    <w:rsid w:val="2EF21E6C"/>
    <w:rsid w:val="2EF7733C"/>
    <w:rsid w:val="2F58A1F5"/>
    <w:rsid w:val="2F9963AA"/>
    <w:rsid w:val="2FAA4C2B"/>
    <w:rsid w:val="2FC76365"/>
    <w:rsid w:val="2FE5122D"/>
    <w:rsid w:val="30102C53"/>
    <w:rsid w:val="3040293E"/>
    <w:rsid w:val="305A5CF9"/>
    <w:rsid w:val="30732FB4"/>
    <w:rsid w:val="307F48E7"/>
    <w:rsid w:val="30A855D1"/>
    <w:rsid w:val="30AB186D"/>
    <w:rsid w:val="30D17662"/>
    <w:rsid w:val="30FD16C3"/>
    <w:rsid w:val="31547247"/>
    <w:rsid w:val="31A25516"/>
    <w:rsid w:val="31D037F8"/>
    <w:rsid w:val="31DFDF03"/>
    <w:rsid w:val="31E82104"/>
    <w:rsid w:val="324A43F5"/>
    <w:rsid w:val="327B1151"/>
    <w:rsid w:val="329C6758"/>
    <w:rsid w:val="32FEFA35"/>
    <w:rsid w:val="333B2DEE"/>
    <w:rsid w:val="333F652F"/>
    <w:rsid w:val="33AC5879"/>
    <w:rsid w:val="33B645E2"/>
    <w:rsid w:val="33C6AD43"/>
    <w:rsid w:val="33D25CAE"/>
    <w:rsid w:val="34102D66"/>
    <w:rsid w:val="34132538"/>
    <w:rsid w:val="34213C4A"/>
    <w:rsid w:val="342C69DA"/>
    <w:rsid w:val="347252B5"/>
    <w:rsid w:val="34D22CCC"/>
    <w:rsid w:val="34DD0717"/>
    <w:rsid w:val="35260E8C"/>
    <w:rsid w:val="353A5AA7"/>
    <w:rsid w:val="3569409F"/>
    <w:rsid w:val="35837803"/>
    <w:rsid w:val="358C366B"/>
    <w:rsid w:val="35A27D08"/>
    <w:rsid w:val="35CB23E5"/>
    <w:rsid w:val="35D12AF3"/>
    <w:rsid w:val="361B4A5C"/>
    <w:rsid w:val="36295739"/>
    <w:rsid w:val="365468E8"/>
    <w:rsid w:val="3662246B"/>
    <w:rsid w:val="36857F64"/>
    <w:rsid w:val="36D70DD6"/>
    <w:rsid w:val="36E74E51"/>
    <w:rsid w:val="377BBEF3"/>
    <w:rsid w:val="37B249BA"/>
    <w:rsid w:val="37B74991"/>
    <w:rsid w:val="37E62F58"/>
    <w:rsid w:val="37E63C28"/>
    <w:rsid w:val="37FE1D9B"/>
    <w:rsid w:val="37FF74BA"/>
    <w:rsid w:val="3805588E"/>
    <w:rsid w:val="380B4CC8"/>
    <w:rsid w:val="380F2A6B"/>
    <w:rsid w:val="38942689"/>
    <w:rsid w:val="38A54B17"/>
    <w:rsid w:val="39075620"/>
    <w:rsid w:val="390B03C5"/>
    <w:rsid w:val="390D644F"/>
    <w:rsid w:val="39494AC1"/>
    <w:rsid w:val="39646BD3"/>
    <w:rsid w:val="39A7731C"/>
    <w:rsid w:val="39CB7B02"/>
    <w:rsid w:val="39DF2C15"/>
    <w:rsid w:val="3A7B6E92"/>
    <w:rsid w:val="3A8A0240"/>
    <w:rsid w:val="3B014769"/>
    <w:rsid w:val="3B7836A0"/>
    <w:rsid w:val="3B7FB685"/>
    <w:rsid w:val="3B99654B"/>
    <w:rsid w:val="3BD521E6"/>
    <w:rsid w:val="3BDA2D30"/>
    <w:rsid w:val="3BDC573E"/>
    <w:rsid w:val="3BEABD87"/>
    <w:rsid w:val="3BEF0C9B"/>
    <w:rsid w:val="3BEF401E"/>
    <w:rsid w:val="3BF03469"/>
    <w:rsid w:val="3C1812BC"/>
    <w:rsid w:val="3C690EA3"/>
    <w:rsid w:val="3C8A7284"/>
    <w:rsid w:val="3C8D4559"/>
    <w:rsid w:val="3CA32DE3"/>
    <w:rsid w:val="3CC762C4"/>
    <w:rsid w:val="3D2665A9"/>
    <w:rsid w:val="3D575C82"/>
    <w:rsid w:val="3DBF749C"/>
    <w:rsid w:val="3E665FC8"/>
    <w:rsid w:val="3E6C0A2F"/>
    <w:rsid w:val="3E9761AB"/>
    <w:rsid w:val="3EAF9E5D"/>
    <w:rsid w:val="3EFBFA7B"/>
    <w:rsid w:val="3F2A745E"/>
    <w:rsid w:val="3F447176"/>
    <w:rsid w:val="3F545FCB"/>
    <w:rsid w:val="3F6FC7B3"/>
    <w:rsid w:val="3F7F3022"/>
    <w:rsid w:val="3F9F4B0A"/>
    <w:rsid w:val="3FA36D9B"/>
    <w:rsid w:val="3FB45398"/>
    <w:rsid w:val="3FC87657"/>
    <w:rsid w:val="3FDC1F77"/>
    <w:rsid w:val="3FDE222C"/>
    <w:rsid w:val="3FE884D2"/>
    <w:rsid w:val="3FED0497"/>
    <w:rsid w:val="3FF7E7E6"/>
    <w:rsid w:val="3FFCAA06"/>
    <w:rsid w:val="3FFFD35D"/>
    <w:rsid w:val="400C58DD"/>
    <w:rsid w:val="401713A2"/>
    <w:rsid w:val="4080479D"/>
    <w:rsid w:val="40ED54CF"/>
    <w:rsid w:val="40FD0A59"/>
    <w:rsid w:val="413852E0"/>
    <w:rsid w:val="415F16AF"/>
    <w:rsid w:val="4180256F"/>
    <w:rsid w:val="419A67D8"/>
    <w:rsid w:val="422C3E8A"/>
    <w:rsid w:val="42844012"/>
    <w:rsid w:val="42D60D51"/>
    <w:rsid w:val="43085CC3"/>
    <w:rsid w:val="43513CBF"/>
    <w:rsid w:val="43634FBE"/>
    <w:rsid w:val="43740A79"/>
    <w:rsid w:val="439E6831"/>
    <w:rsid w:val="44680EA2"/>
    <w:rsid w:val="448A2C0C"/>
    <w:rsid w:val="449E2285"/>
    <w:rsid w:val="44A318EE"/>
    <w:rsid w:val="44B77C57"/>
    <w:rsid w:val="44E1776F"/>
    <w:rsid w:val="45007183"/>
    <w:rsid w:val="452C788A"/>
    <w:rsid w:val="45552E1B"/>
    <w:rsid w:val="45711582"/>
    <w:rsid w:val="45803623"/>
    <w:rsid w:val="458D63A9"/>
    <w:rsid w:val="45962796"/>
    <w:rsid w:val="45BB5EE2"/>
    <w:rsid w:val="46517465"/>
    <w:rsid w:val="467851F6"/>
    <w:rsid w:val="46DD4403"/>
    <w:rsid w:val="46EC7C19"/>
    <w:rsid w:val="46F019DC"/>
    <w:rsid w:val="47273A5A"/>
    <w:rsid w:val="4757064F"/>
    <w:rsid w:val="47E34F63"/>
    <w:rsid w:val="486A3031"/>
    <w:rsid w:val="489C5678"/>
    <w:rsid w:val="489E2D65"/>
    <w:rsid w:val="48E527C8"/>
    <w:rsid w:val="48EB25EA"/>
    <w:rsid w:val="492B0F22"/>
    <w:rsid w:val="49AD2C85"/>
    <w:rsid w:val="49CA08EC"/>
    <w:rsid w:val="4A3225E0"/>
    <w:rsid w:val="4A360890"/>
    <w:rsid w:val="4A571E8E"/>
    <w:rsid w:val="4A7A4DB8"/>
    <w:rsid w:val="4AD87F45"/>
    <w:rsid w:val="4B942173"/>
    <w:rsid w:val="4B970656"/>
    <w:rsid w:val="4BC862AD"/>
    <w:rsid w:val="4C6F77B9"/>
    <w:rsid w:val="4C7F3792"/>
    <w:rsid w:val="4CBC70A0"/>
    <w:rsid w:val="4DDD58F4"/>
    <w:rsid w:val="4DF176CD"/>
    <w:rsid w:val="4E134F84"/>
    <w:rsid w:val="4E18488D"/>
    <w:rsid w:val="4E4240E8"/>
    <w:rsid w:val="4E840A31"/>
    <w:rsid w:val="4EDE203F"/>
    <w:rsid w:val="4EE62CF3"/>
    <w:rsid w:val="4EE90266"/>
    <w:rsid w:val="4F406DAE"/>
    <w:rsid w:val="4F89D9CC"/>
    <w:rsid w:val="4FC663D8"/>
    <w:rsid w:val="4FD95935"/>
    <w:rsid w:val="4FF9E115"/>
    <w:rsid w:val="50185247"/>
    <w:rsid w:val="50A82C45"/>
    <w:rsid w:val="50D85B49"/>
    <w:rsid w:val="512B7B5F"/>
    <w:rsid w:val="5132640F"/>
    <w:rsid w:val="513D7E56"/>
    <w:rsid w:val="517A6022"/>
    <w:rsid w:val="520E6118"/>
    <w:rsid w:val="52352BDB"/>
    <w:rsid w:val="52A33867"/>
    <w:rsid w:val="52E925E0"/>
    <w:rsid w:val="53E78270"/>
    <w:rsid w:val="53F82D4C"/>
    <w:rsid w:val="546C0986"/>
    <w:rsid w:val="54740ACC"/>
    <w:rsid w:val="54CE4C60"/>
    <w:rsid w:val="55051712"/>
    <w:rsid w:val="554E4461"/>
    <w:rsid w:val="556C7F44"/>
    <w:rsid w:val="557041CF"/>
    <w:rsid w:val="559202E3"/>
    <w:rsid w:val="559B6A0B"/>
    <w:rsid w:val="55EDCE31"/>
    <w:rsid w:val="566B44F9"/>
    <w:rsid w:val="567E1FA2"/>
    <w:rsid w:val="56966C84"/>
    <w:rsid w:val="56BF626E"/>
    <w:rsid w:val="56F664B8"/>
    <w:rsid w:val="56F83113"/>
    <w:rsid w:val="5755EF09"/>
    <w:rsid w:val="577C688A"/>
    <w:rsid w:val="57AD1C1E"/>
    <w:rsid w:val="57ED2D2A"/>
    <w:rsid w:val="57ED87C8"/>
    <w:rsid w:val="57F1F0F8"/>
    <w:rsid w:val="57FE228F"/>
    <w:rsid w:val="58161A32"/>
    <w:rsid w:val="5895025C"/>
    <w:rsid w:val="58C37619"/>
    <w:rsid w:val="58F95848"/>
    <w:rsid w:val="58FA2C53"/>
    <w:rsid w:val="59571270"/>
    <w:rsid w:val="596E4B11"/>
    <w:rsid w:val="597C2397"/>
    <w:rsid w:val="59B60D96"/>
    <w:rsid w:val="59E6277B"/>
    <w:rsid w:val="59E76296"/>
    <w:rsid w:val="59F5575B"/>
    <w:rsid w:val="5A674688"/>
    <w:rsid w:val="5A7569AC"/>
    <w:rsid w:val="5B356C3C"/>
    <w:rsid w:val="5B40237D"/>
    <w:rsid w:val="5B69BCFE"/>
    <w:rsid w:val="5B916640"/>
    <w:rsid w:val="5BAC4E4A"/>
    <w:rsid w:val="5BF1FCCD"/>
    <w:rsid w:val="5BF8EE5D"/>
    <w:rsid w:val="5BFC02FB"/>
    <w:rsid w:val="5C683E6A"/>
    <w:rsid w:val="5C9E5DF1"/>
    <w:rsid w:val="5CC3DDF2"/>
    <w:rsid w:val="5CFB3DD4"/>
    <w:rsid w:val="5CFF6346"/>
    <w:rsid w:val="5D751A38"/>
    <w:rsid w:val="5D91145D"/>
    <w:rsid w:val="5D9F48A4"/>
    <w:rsid w:val="5E1924F9"/>
    <w:rsid w:val="5E2F106D"/>
    <w:rsid w:val="5E5D13AC"/>
    <w:rsid w:val="5E667450"/>
    <w:rsid w:val="5E6D2068"/>
    <w:rsid w:val="5E7F7706"/>
    <w:rsid w:val="5E8B5ED8"/>
    <w:rsid w:val="5EDE497C"/>
    <w:rsid w:val="5EDFB30D"/>
    <w:rsid w:val="5EEB6689"/>
    <w:rsid w:val="5F264038"/>
    <w:rsid w:val="5F284456"/>
    <w:rsid w:val="5F3539BF"/>
    <w:rsid w:val="5F3D06A1"/>
    <w:rsid w:val="5F3F4700"/>
    <w:rsid w:val="5F5B7EB1"/>
    <w:rsid w:val="5F5E42FD"/>
    <w:rsid w:val="5F6128B6"/>
    <w:rsid w:val="5F6D0D12"/>
    <w:rsid w:val="5F7A9AEF"/>
    <w:rsid w:val="5FC15A40"/>
    <w:rsid w:val="5FDC3229"/>
    <w:rsid w:val="5FDE338E"/>
    <w:rsid w:val="5FE7E6D6"/>
    <w:rsid w:val="5FF72F29"/>
    <w:rsid w:val="5FFC9B0E"/>
    <w:rsid w:val="60560C63"/>
    <w:rsid w:val="605F0E76"/>
    <w:rsid w:val="61084273"/>
    <w:rsid w:val="610B1BBE"/>
    <w:rsid w:val="613936F1"/>
    <w:rsid w:val="613A7DA6"/>
    <w:rsid w:val="61664CA0"/>
    <w:rsid w:val="6222194E"/>
    <w:rsid w:val="622B33E7"/>
    <w:rsid w:val="62750C70"/>
    <w:rsid w:val="62784800"/>
    <w:rsid w:val="62B20815"/>
    <w:rsid w:val="62D61AC9"/>
    <w:rsid w:val="631F7989"/>
    <w:rsid w:val="63470FF3"/>
    <w:rsid w:val="63773F14"/>
    <w:rsid w:val="63A519A8"/>
    <w:rsid w:val="63BF79AB"/>
    <w:rsid w:val="63BFA319"/>
    <w:rsid w:val="63C52D3F"/>
    <w:rsid w:val="63D174F4"/>
    <w:rsid w:val="63E54731"/>
    <w:rsid w:val="64407B2C"/>
    <w:rsid w:val="64442CF9"/>
    <w:rsid w:val="64712370"/>
    <w:rsid w:val="648809B2"/>
    <w:rsid w:val="64CB4939"/>
    <w:rsid w:val="64CB5523"/>
    <w:rsid w:val="64E64347"/>
    <w:rsid w:val="64EF4151"/>
    <w:rsid w:val="65000632"/>
    <w:rsid w:val="650E422C"/>
    <w:rsid w:val="651D390A"/>
    <w:rsid w:val="65280865"/>
    <w:rsid w:val="652EC62B"/>
    <w:rsid w:val="656D87D8"/>
    <w:rsid w:val="65A62462"/>
    <w:rsid w:val="65B77AC5"/>
    <w:rsid w:val="65CE1295"/>
    <w:rsid w:val="65D20114"/>
    <w:rsid w:val="65DA2C96"/>
    <w:rsid w:val="65F35001"/>
    <w:rsid w:val="66075DB3"/>
    <w:rsid w:val="66585C4F"/>
    <w:rsid w:val="66920041"/>
    <w:rsid w:val="67016A95"/>
    <w:rsid w:val="67305644"/>
    <w:rsid w:val="673B5BFD"/>
    <w:rsid w:val="67745742"/>
    <w:rsid w:val="6777E4CD"/>
    <w:rsid w:val="679E7F19"/>
    <w:rsid w:val="67F1CC22"/>
    <w:rsid w:val="684D04D6"/>
    <w:rsid w:val="685F5846"/>
    <w:rsid w:val="68741586"/>
    <w:rsid w:val="689254BE"/>
    <w:rsid w:val="68BB6F7C"/>
    <w:rsid w:val="68C53E8F"/>
    <w:rsid w:val="68E63873"/>
    <w:rsid w:val="69107F58"/>
    <w:rsid w:val="69343602"/>
    <w:rsid w:val="69D7EBBF"/>
    <w:rsid w:val="69DE5983"/>
    <w:rsid w:val="69F273C3"/>
    <w:rsid w:val="69F75509"/>
    <w:rsid w:val="6A6E4675"/>
    <w:rsid w:val="6A8A49C6"/>
    <w:rsid w:val="6AEF1442"/>
    <w:rsid w:val="6B1124C0"/>
    <w:rsid w:val="6B2D0127"/>
    <w:rsid w:val="6B2D7624"/>
    <w:rsid w:val="6B3543AF"/>
    <w:rsid w:val="6B4F24B6"/>
    <w:rsid w:val="6B7B3580"/>
    <w:rsid w:val="6B8F5ABF"/>
    <w:rsid w:val="6BAF2D77"/>
    <w:rsid w:val="6BEA60DE"/>
    <w:rsid w:val="6BFE0B7E"/>
    <w:rsid w:val="6C3B3BB9"/>
    <w:rsid w:val="6CDEFC1A"/>
    <w:rsid w:val="6CFF8773"/>
    <w:rsid w:val="6DA62B5D"/>
    <w:rsid w:val="6DB03B33"/>
    <w:rsid w:val="6DDF4EC8"/>
    <w:rsid w:val="6DEF676C"/>
    <w:rsid w:val="6DFF1B5D"/>
    <w:rsid w:val="6E2650BA"/>
    <w:rsid w:val="6E3573AC"/>
    <w:rsid w:val="6E3C6AFD"/>
    <w:rsid w:val="6E5C096A"/>
    <w:rsid w:val="6E930919"/>
    <w:rsid w:val="6E9FB1B0"/>
    <w:rsid w:val="6EA60617"/>
    <w:rsid w:val="6ECF6278"/>
    <w:rsid w:val="6EDFA1D8"/>
    <w:rsid w:val="6EE04221"/>
    <w:rsid w:val="6EFD62DC"/>
    <w:rsid w:val="6EFFAF05"/>
    <w:rsid w:val="6F031A55"/>
    <w:rsid w:val="6F5F68EC"/>
    <w:rsid w:val="6F704533"/>
    <w:rsid w:val="6F7D4D01"/>
    <w:rsid w:val="6F8DBCBB"/>
    <w:rsid w:val="6F9A4B06"/>
    <w:rsid w:val="6FAD5158"/>
    <w:rsid w:val="6FB215B8"/>
    <w:rsid w:val="6FB53B1E"/>
    <w:rsid w:val="6FB904DB"/>
    <w:rsid w:val="6FCA5E62"/>
    <w:rsid w:val="6FCFAFB3"/>
    <w:rsid w:val="6FF5B767"/>
    <w:rsid w:val="6FF71704"/>
    <w:rsid w:val="6FFDE6BD"/>
    <w:rsid w:val="703C3E65"/>
    <w:rsid w:val="70491D24"/>
    <w:rsid w:val="708446DD"/>
    <w:rsid w:val="70881A7D"/>
    <w:rsid w:val="70886284"/>
    <w:rsid w:val="709518B3"/>
    <w:rsid w:val="70EBCD40"/>
    <w:rsid w:val="711465CE"/>
    <w:rsid w:val="712F3664"/>
    <w:rsid w:val="7166014E"/>
    <w:rsid w:val="71A31776"/>
    <w:rsid w:val="71B22CDA"/>
    <w:rsid w:val="71BD48C8"/>
    <w:rsid w:val="71C94885"/>
    <w:rsid w:val="721A707D"/>
    <w:rsid w:val="724F70F7"/>
    <w:rsid w:val="72A9124A"/>
    <w:rsid w:val="72A97B58"/>
    <w:rsid w:val="72DF1C18"/>
    <w:rsid w:val="72E30D52"/>
    <w:rsid w:val="7399523A"/>
    <w:rsid w:val="73C11642"/>
    <w:rsid w:val="73D72B27"/>
    <w:rsid w:val="73DA366F"/>
    <w:rsid w:val="73DF6C3F"/>
    <w:rsid w:val="73F6408E"/>
    <w:rsid w:val="741018E1"/>
    <w:rsid w:val="74505A6C"/>
    <w:rsid w:val="749072D6"/>
    <w:rsid w:val="7491567E"/>
    <w:rsid w:val="74A21723"/>
    <w:rsid w:val="74AB1AFB"/>
    <w:rsid w:val="74DC576F"/>
    <w:rsid w:val="74E471DC"/>
    <w:rsid w:val="74EB4C6E"/>
    <w:rsid w:val="755FB195"/>
    <w:rsid w:val="756A4698"/>
    <w:rsid w:val="75771D43"/>
    <w:rsid w:val="757C1304"/>
    <w:rsid w:val="75875002"/>
    <w:rsid w:val="758A48BA"/>
    <w:rsid w:val="75B53DB4"/>
    <w:rsid w:val="75DF5184"/>
    <w:rsid w:val="75EB0E47"/>
    <w:rsid w:val="75EF06D6"/>
    <w:rsid w:val="76406F12"/>
    <w:rsid w:val="76563F51"/>
    <w:rsid w:val="766A1BF5"/>
    <w:rsid w:val="767F4A3A"/>
    <w:rsid w:val="76AA57A2"/>
    <w:rsid w:val="76BB2221"/>
    <w:rsid w:val="76C13040"/>
    <w:rsid w:val="76DFA473"/>
    <w:rsid w:val="76E09227"/>
    <w:rsid w:val="76ED5121"/>
    <w:rsid w:val="76ED811D"/>
    <w:rsid w:val="76FDE927"/>
    <w:rsid w:val="76FF69A6"/>
    <w:rsid w:val="77181202"/>
    <w:rsid w:val="7777D60C"/>
    <w:rsid w:val="7777E790"/>
    <w:rsid w:val="778C57C5"/>
    <w:rsid w:val="779A53E8"/>
    <w:rsid w:val="77AF7AA7"/>
    <w:rsid w:val="77B10A2A"/>
    <w:rsid w:val="77B67C77"/>
    <w:rsid w:val="77DBE5C4"/>
    <w:rsid w:val="77DF3012"/>
    <w:rsid w:val="77E186EF"/>
    <w:rsid w:val="77EF70D1"/>
    <w:rsid w:val="77FDC04C"/>
    <w:rsid w:val="78001D0C"/>
    <w:rsid w:val="78961451"/>
    <w:rsid w:val="789658A2"/>
    <w:rsid w:val="78B9380C"/>
    <w:rsid w:val="78BFE880"/>
    <w:rsid w:val="78DAEFFA"/>
    <w:rsid w:val="791563E2"/>
    <w:rsid w:val="79342200"/>
    <w:rsid w:val="79931190"/>
    <w:rsid w:val="7997EBDC"/>
    <w:rsid w:val="7A5D73D7"/>
    <w:rsid w:val="7A6D3D09"/>
    <w:rsid w:val="7A741A5D"/>
    <w:rsid w:val="7AB75232"/>
    <w:rsid w:val="7AD68A13"/>
    <w:rsid w:val="7B119381"/>
    <w:rsid w:val="7B5E90D9"/>
    <w:rsid w:val="7B7FF6A6"/>
    <w:rsid w:val="7B925AE5"/>
    <w:rsid w:val="7BB04E96"/>
    <w:rsid w:val="7BB2BBCC"/>
    <w:rsid w:val="7BEE49DE"/>
    <w:rsid w:val="7BF15772"/>
    <w:rsid w:val="7BFA4CB4"/>
    <w:rsid w:val="7BFF6B35"/>
    <w:rsid w:val="7BFF7A39"/>
    <w:rsid w:val="7C1F18A1"/>
    <w:rsid w:val="7C3C4659"/>
    <w:rsid w:val="7C40123F"/>
    <w:rsid w:val="7C5A44AD"/>
    <w:rsid w:val="7C6156B5"/>
    <w:rsid w:val="7CAE4894"/>
    <w:rsid w:val="7CB07FE1"/>
    <w:rsid w:val="7CCE2C3C"/>
    <w:rsid w:val="7CD267D0"/>
    <w:rsid w:val="7CFB8602"/>
    <w:rsid w:val="7D442AA5"/>
    <w:rsid w:val="7D496D60"/>
    <w:rsid w:val="7D6D4FE5"/>
    <w:rsid w:val="7D884B7E"/>
    <w:rsid w:val="7DA30BDD"/>
    <w:rsid w:val="7DC8740D"/>
    <w:rsid w:val="7DCF39EC"/>
    <w:rsid w:val="7DE1219B"/>
    <w:rsid w:val="7E2657DA"/>
    <w:rsid w:val="7E3E6F77"/>
    <w:rsid w:val="7E537B07"/>
    <w:rsid w:val="7E572996"/>
    <w:rsid w:val="7E67C671"/>
    <w:rsid w:val="7E9E877F"/>
    <w:rsid w:val="7EBE3731"/>
    <w:rsid w:val="7EBF507E"/>
    <w:rsid w:val="7EDB6DA9"/>
    <w:rsid w:val="7EE703DC"/>
    <w:rsid w:val="7EEA7925"/>
    <w:rsid w:val="7EF73302"/>
    <w:rsid w:val="7EFB0536"/>
    <w:rsid w:val="7F0F4481"/>
    <w:rsid w:val="7F2D7629"/>
    <w:rsid w:val="7F5E3B8F"/>
    <w:rsid w:val="7F7DCC2C"/>
    <w:rsid w:val="7F7E1AA5"/>
    <w:rsid w:val="7F84641C"/>
    <w:rsid w:val="7F87215D"/>
    <w:rsid w:val="7F9FCFE4"/>
    <w:rsid w:val="7FBFE58A"/>
    <w:rsid w:val="7FCD6A08"/>
    <w:rsid w:val="7FD97AA6"/>
    <w:rsid w:val="7FDB788E"/>
    <w:rsid w:val="7FDE45B0"/>
    <w:rsid w:val="7FE29DE8"/>
    <w:rsid w:val="7FEB8B33"/>
    <w:rsid w:val="7FEBD89B"/>
    <w:rsid w:val="7FEF743A"/>
    <w:rsid w:val="7FF56209"/>
    <w:rsid w:val="7FF9414D"/>
    <w:rsid w:val="7FFC0932"/>
    <w:rsid w:val="7FFDDB05"/>
    <w:rsid w:val="7FFF0320"/>
    <w:rsid w:val="7FFF873B"/>
    <w:rsid w:val="7FFFCFE2"/>
    <w:rsid w:val="823FD4E6"/>
    <w:rsid w:val="8D6D2A03"/>
    <w:rsid w:val="8DFF26D6"/>
    <w:rsid w:val="8F7B1897"/>
    <w:rsid w:val="8FEE6CFA"/>
    <w:rsid w:val="92FA5927"/>
    <w:rsid w:val="96FFDFA3"/>
    <w:rsid w:val="97F737ED"/>
    <w:rsid w:val="9CB361AA"/>
    <w:rsid w:val="9E3D9426"/>
    <w:rsid w:val="9FE61D13"/>
    <w:rsid w:val="ABFC0EAB"/>
    <w:rsid w:val="AD4396B9"/>
    <w:rsid w:val="ADF751E1"/>
    <w:rsid w:val="AEFF8C47"/>
    <w:rsid w:val="AFBB01E3"/>
    <w:rsid w:val="AFD5D591"/>
    <w:rsid w:val="AFF35049"/>
    <w:rsid w:val="AFFF6220"/>
    <w:rsid w:val="B57BE5E3"/>
    <w:rsid w:val="B5EF5E25"/>
    <w:rsid w:val="B7E1C0C6"/>
    <w:rsid w:val="B7EB1942"/>
    <w:rsid w:val="B7FF79B4"/>
    <w:rsid w:val="B8DD7053"/>
    <w:rsid w:val="BA4D7D8E"/>
    <w:rsid w:val="BA6C407C"/>
    <w:rsid w:val="BADE04C2"/>
    <w:rsid w:val="BB5AF38F"/>
    <w:rsid w:val="BB7FBD11"/>
    <w:rsid w:val="BBDF7EA7"/>
    <w:rsid w:val="BBEEC94C"/>
    <w:rsid w:val="BBFB8D2E"/>
    <w:rsid w:val="BCDFF3C7"/>
    <w:rsid w:val="BCFD09F2"/>
    <w:rsid w:val="BDEB7073"/>
    <w:rsid w:val="BE9F3FF4"/>
    <w:rsid w:val="BEBD9E50"/>
    <w:rsid w:val="BEBE52B1"/>
    <w:rsid w:val="BEFE901B"/>
    <w:rsid w:val="BFC94D33"/>
    <w:rsid w:val="BFDFB6D3"/>
    <w:rsid w:val="C9CA3C6E"/>
    <w:rsid w:val="CAFFDE2A"/>
    <w:rsid w:val="CEBFD303"/>
    <w:rsid w:val="CFFF913C"/>
    <w:rsid w:val="D3BFBA5D"/>
    <w:rsid w:val="D3DD66CC"/>
    <w:rsid w:val="D5FDADDE"/>
    <w:rsid w:val="D65FBF95"/>
    <w:rsid w:val="D7772D9F"/>
    <w:rsid w:val="D77FF8D0"/>
    <w:rsid w:val="D7BA7960"/>
    <w:rsid w:val="D7E94C86"/>
    <w:rsid w:val="DB4B55AF"/>
    <w:rsid w:val="DC7EBF06"/>
    <w:rsid w:val="DC9240AD"/>
    <w:rsid w:val="DCFFBF17"/>
    <w:rsid w:val="DD66C9B8"/>
    <w:rsid w:val="DD758FDC"/>
    <w:rsid w:val="DDA5881C"/>
    <w:rsid w:val="DDFF3EC1"/>
    <w:rsid w:val="DE9A3697"/>
    <w:rsid w:val="DEED455F"/>
    <w:rsid w:val="DF3F6AD1"/>
    <w:rsid w:val="DFB7AE34"/>
    <w:rsid w:val="DFBB7FD1"/>
    <w:rsid w:val="DFBF5FE7"/>
    <w:rsid w:val="DFEBFC63"/>
    <w:rsid w:val="DFF983A4"/>
    <w:rsid w:val="DFFD6C74"/>
    <w:rsid w:val="DFFECEC4"/>
    <w:rsid w:val="DFFED021"/>
    <w:rsid w:val="DFFFA0E2"/>
    <w:rsid w:val="E597389D"/>
    <w:rsid w:val="E6BF12D3"/>
    <w:rsid w:val="E7EE10DA"/>
    <w:rsid w:val="ECFADDF6"/>
    <w:rsid w:val="EDC7728E"/>
    <w:rsid w:val="EDE903D3"/>
    <w:rsid w:val="EDF6CB33"/>
    <w:rsid w:val="EE2B2ACD"/>
    <w:rsid w:val="EF17CCF4"/>
    <w:rsid w:val="EF2FF01C"/>
    <w:rsid w:val="EFC845F1"/>
    <w:rsid w:val="EFFB3D11"/>
    <w:rsid w:val="F2FB7DB4"/>
    <w:rsid w:val="F3DB68D4"/>
    <w:rsid w:val="F3DF86DC"/>
    <w:rsid w:val="F548728F"/>
    <w:rsid w:val="F6EFF648"/>
    <w:rsid w:val="F6FF66B4"/>
    <w:rsid w:val="F73DB49E"/>
    <w:rsid w:val="F75773C5"/>
    <w:rsid w:val="F76FC8DD"/>
    <w:rsid w:val="F777998C"/>
    <w:rsid w:val="F79B8CBC"/>
    <w:rsid w:val="F7BAEB16"/>
    <w:rsid w:val="F7BF3845"/>
    <w:rsid w:val="F7FDB601"/>
    <w:rsid w:val="F8D26778"/>
    <w:rsid w:val="F97F6CEB"/>
    <w:rsid w:val="FAB6C339"/>
    <w:rsid w:val="FAFFFFBA"/>
    <w:rsid w:val="FB7BAE3E"/>
    <w:rsid w:val="FB97668D"/>
    <w:rsid w:val="FB97F5F6"/>
    <w:rsid w:val="FBBFBEE1"/>
    <w:rsid w:val="FBDECD67"/>
    <w:rsid w:val="FBF74CBC"/>
    <w:rsid w:val="FBF79F7E"/>
    <w:rsid w:val="FBFF140E"/>
    <w:rsid w:val="FC7E183D"/>
    <w:rsid w:val="FCE42A3A"/>
    <w:rsid w:val="FCEF90F2"/>
    <w:rsid w:val="FD2D218E"/>
    <w:rsid w:val="FD3F77A0"/>
    <w:rsid w:val="FD9EF512"/>
    <w:rsid w:val="FDACC05F"/>
    <w:rsid w:val="FDEFBF94"/>
    <w:rsid w:val="FDF8B6E2"/>
    <w:rsid w:val="FDFE1442"/>
    <w:rsid w:val="FE5D363B"/>
    <w:rsid w:val="FE95FFEC"/>
    <w:rsid w:val="FEBBD4FA"/>
    <w:rsid w:val="FEDF8831"/>
    <w:rsid w:val="FEF5A75C"/>
    <w:rsid w:val="FEF97820"/>
    <w:rsid w:val="FEFF73EB"/>
    <w:rsid w:val="FF5A2EBB"/>
    <w:rsid w:val="FF6AB65F"/>
    <w:rsid w:val="FF71FE40"/>
    <w:rsid w:val="FF7358DD"/>
    <w:rsid w:val="FF77D0CB"/>
    <w:rsid w:val="FFB70C7B"/>
    <w:rsid w:val="FFBBE601"/>
    <w:rsid w:val="FFBF5FA3"/>
    <w:rsid w:val="FFBFF6B1"/>
    <w:rsid w:val="FFC71F4B"/>
    <w:rsid w:val="FFCC4965"/>
    <w:rsid w:val="FFD8562C"/>
    <w:rsid w:val="FFDF4C20"/>
    <w:rsid w:val="FFE00D1F"/>
    <w:rsid w:val="FFF93E18"/>
    <w:rsid w:val="FFFCD91D"/>
    <w:rsid w:val="FFFD0DA2"/>
    <w:rsid w:val="FFFFE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10516</Words>
  <Characters>12657</Characters>
  <Lines>0</Lines>
  <Paragraphs>0</Paragraphs>
  <TotalTime>43</TotalTime>
  <ScaleCrop>false</ScaleCrop>
  <LinksUpToDate>false</LinksUpToDate>
  <CharactersWithSpaces>12751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2020-12-13T00:46:00Z</dcterms:created>
  <dc:creator>张馥</dc:creator>
  <cp:lastModifiedBy>test</cp:lastModifiedBy>
  <cp:lastPrinted>2022-11-25T22:37:00Z</cp:lastPrinted>
  <dcterms:modified xsi:type="dcterms:W3CDTF">2022-11-29T17:22:04Z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838431792B5141C7B45B95CAB55213C3</vt:lpwstr>
  </property>
</Properties>
</file>