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参询响应函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致：上饶市教育局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根据贵方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single"/>
          <w:lang w:val="en-US" w:eastAsia="zh-CN"/>
        </w:rPr>
        <w:t>上饶卫生学校智慧居家养老、母婴护理实训室采购项目询价公告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，（参询人全称）授权（姓名）（职务）为全权代表，参加此次询价活动，并对询价文件中的设备进行参询。为此，我方谨郑重声明以下诸点并对之负法律责任：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1.愿意按照询价公告的全部要求进行参询。</w:t>
      </w:r>
    </w:p>
    <w:p>
      <w:pPr>
        <w:pStyle w:val="4"/>
        <w:ind w:left="0" w:leftChars="0"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2.承诺所参询货物的技术参数及价格均真实有效，不存在虚假报价行为。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300" w:firstLineChars="1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参询人名称（公章）：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地址：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电话、传真：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邮政编码：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参询代表姓名：             电话：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参询代表地址：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日期：             年        月        日     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参询品种报价表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5"/>
        <w:gridCol w:w="870"/>
        <w:gridCol w:w="1140"/>
        <w:gridCol w:w="1350"/>
        <w:gridCol w:w="765"/>
        <w:gridCol w:w="148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7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4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76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8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178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参询人技术参数响应偏离表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77"/>
        <w:gridCol w:w="1545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技术响应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0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参询人商务响应偏离表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92"/>
        <w:gridCol w:w="15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响应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/>
          <w:b/>
          <w:sz w:val="30"/>
          <w:szCs w:val="30"/>
          <w:lang w:val="en-US" w:eastAsia="zh-CN"/>
        </w:rPr>
      </w:pPr>
    </w:p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zVjN2JkMmVjNGU1ZTJlMWYzOGZjOGMwOGMzYmYifQ=="/>
  </w:docVars>
  <w:rsids>
    <w:rsidRoot w:val="15783E9B"/>
    <w:rsid w:val="15783E9B"/>
    <w:rsid w:val="2A190CD8"/>
    <w:rsid w:val="3957560E"/>
    <w:rsid w:val="418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0"/>
    <w:pPr>
      <w:widowControl/>
      <w:spacing w:after="120"/>
      <w:jc w:val="left"/>
    </w:pPr>
  </w:style>
  <w:style w:type="paragraph" w:styleId="4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324</Characters>
  <Lines>0</Lines>
  <Paragraphs>0</Paragraphs>
  <TotalTime>7</TotalTime>
  <ScaleCrop>false</ScaleCrop>
  <LinksUpToDate>false</LinksUpToDate>
  <CharactersWithSpaces>429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2022-04-25T07:38:00Z</dcterms:created>
  <dc:creator>梅涛</dc:creator>
  <cp:lastModifiedBy>小月火日立</cp:lastModifiedBy>
  <dcterms:modified xsi:type="dcterms:W3CDTF">2022-05-25T08:58:37Z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3D769C7B3BB44780A1F5DA2C8C0B0C76</vt:lpwstr>
  </property>
</Properties>
</file>