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0" w:beforeAutospacing="0" w:line="600" w:lineRule="exact"/>
        <w:ind w:firstLine="195" w:firstLineChars="49"/>
        <w:jc w:val="center"/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/>
          <w:bCs/>
          <w:w w:val="90"/>
          <w:sz w:val="44"/>
          <w:szCs w:val="44"/>
        </w:rPr>
        <w:t>上饶个人住房公积金贷款楼盘项目贷款流程图</w:t>
      </w:r>
      <w:bookmarkEnd w:id="0"/>
    </w:p>
    <w:p>
      <w:pPr>
        <w:spacing w:before="0" w:beforeAutospacing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123825</wp:posOffset>
                </wp:positionV>
                <wp:extent cx="5579745" cy="1241425"/>
                <wp:effectExtent l="4445" t="5080" r="1651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beforeAutospacing="0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  <w:lang w:bidi="ar"/>
                              </w:rPr>
                              <w:t>1.申请住房公积金准入：取得第一张《商品房预售许可证》；已开设商品房销售资金监管</w:t>
                            </w:r>
                            <w:r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  <w:lang w:eastAsia="zh-CN" w:bidi="ar"/>
                              </w:rPr>
                              <w:t>账户</w:t>
                            </w:r>
                            <w:r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  <w:lang w:bidi="ar"/>
                              </w:rPr>
                              <w:t>，并已实施资金监管。向住房公积金分中心提交《上饶个人住房公积金贷款楼盘项目申报表》。</w:t>
                            </w:r>
                          </w:p>
                          <w:p>
                            <w:pPr>
                              <w:spacing w:before="0" w:before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before="0" w:beforeAutospacing="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9.75pt;height:97.75pt;width:439.35pt;z-index:251661312;mso-width-relative:margin;mso-height-relative:margin;" fillcolor="#FFFFFF" filled="t" stroked="t" coordsize="21600,21600" o:gfxdata="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7M+E71wAAAAgBAAAPAAAAAAAAAAEAIAAAACIA&#10;AABkcnMvZG93bnJldi54bWxQSwECFAAUAAAACACHTuJAZB5rQwoCAAA3BAAADgAAAAAAAAABACAA&#10;AAAmAQAAZHJzL2Uyb0RvYy54bWxQSwUGAAAAAAYABgBZAQAAo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before="0" w:beforeAutospacing="0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  <w:lang w:bidi="ar"/>
                        </w:rPr>
                        <w:t>1.申请住房公积金准入：取得第一张《商品房预售许可证》；已开设商品房销售资金监管</w:t>
                      </w:r>
                      <w:r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  <w:lang w:eastAsia="zh-CN" w:bidi="ar"/>
                        </w:rPr>
                        <w:t>账户</w:t>
                      </w:r>
                      <w:r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  <w:lang w:bidi="ar"/>
                        </w:rPr>
                        <w:t>，并已实施资金监管。向住房公积金分中心提交《上饶个人住房公积金贷款楼盘项目申报表》。</w:t>
                      </w:r>
                    </w:p>
                    <w:p>
                      <w:pPr>
                        <w:spacing w:before="0" w:beforeAutospacing="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 w:before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2"/>
          <w:lang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1894205</wp:posOffset>
                </wp:positionV>
                <wp:extent cx="2099945" cy="1762760"/>
                <wp:effectExtent l="5080" t="4445" r="9525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beforeAutospacing="0"/>
                              <w:rPr>
                                <w:rFonts w:hint="eastAsia" w:ascii="仿宋_GB2312" w:hAnsi="宋体" w:eastAsia="仿宋_GB2312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sz w:val="24"/>
                                <w:szCs w:val="24"/>
                                <w:lang w:bidi="ar"/>
                              </w:rPr>
                              <w:t>不通过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87.95pt;margin-top:149.15pt;height:138.8pt;width:165.35pt;z-index:251659264;mso-width-relative:margin;mso-height-relative:margin;mso-width-percent:400;mso-height-percent:200;" stroked="t" coordsize="21600,21600" o:gfxdata="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hWSlzWAAAACwEAAA8AAAAAAAAA&#10;AQAgAAAAIgAAAGRycy9kb3ducmV2LnhtbFBLAQIUABQAAAAIAIdO4kDGMg5pEwIAAFEEAAAOAAAA&#10;AAAAAAEAIAAAACUBAABkcnMvZTJvRG9jLnhtbFBLBQYAAAAABgAGAFkBAACqBQAAAAA=&#10;">
                <v:path/>
                <v:fill focussize="0,0"/>
                <v:stroke color="#FFFFFF"/>
                <v:imagedata o:title=""/>
                <o:lock v:ext="edit"/>
                <v:textbox style="mso-fit-shape-to-text:t;mso-rotate-with-shape:t;">
                  <w:txbxContent>
                    <w:p>
                      <w:pPr>
                        <w:spacing w:before="0" w:beforeAutospacing="0"/>
                        <w:rPr>
                          <w:rFonts w:hint="eastAsia" w:ascii="仿宋_GB2312" w:hAnsi="宋体" w:eastAsia="仿宋_GB2312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sz w:val="24"/>
                          <w:szCs w:val="24"/>
                          <w:lang w:bidi="ar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2347595</wp:posOffset>
                </wp:positionV>
                <wp:extent cx="2099945" cy="1762760"/>
                <wp:effectExtent l="5080" t="4445" r="9525" b="234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beforeAutospacing="0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4"/>
                                <w:szCs w:val="24"/>
                                <w:lang w:bidi="ar"/>
                              </w:rPr>
                              <w:t>通过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48.45pt;margin-top:184.85pt;height:138.8pt;width:165.35pt;z-index:251660288;mso-width-relative:margin;mso-height-relative:margin;mso-width-percent:400;mso-height-percent:200;" stroked="t" coordsize="21600,21600" o:gfxdata="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6W4iQ2AAAAAsBAAAPAAAA&#10;AAAAAAEAIAAAACIAAABkcnMvZG93bnJldi54bWxQSwECFAAUAAAACACHTuJAvMA+pBUCAABRBAAA&#10;DgAAAAAAAAABACAAAAAnAQAAZHJzL2Uyb0RvYy54bWxQSwUGAAAAAAYABgBZAQAArgUAAAAA&#10;">
                <v:path/>
                <v:fill focussize="0,0"/>
                <v:stroke color="#FFFFFF"/>
                <v:imagedata o:title=""/>
                <o:lock v:ext="edit"/>
                <v:textbox style="mso-fit-shape-to-text:t;mso-rotate-with-shape:t;">
                  <w:txbxContent>
                    <w:p>
                      <w:pPr>
                        <w:spacing w:before="0" w:beforeAutospacing="0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24"/>
                          <w:szCs w:val="24"/>
                          <w:lang w:bidi="ar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3423920</wp:posOffset>
                </wp:positionV>
                <wp:extent cx="5162550" cy="1762760"/>
                <wp:effectExtent l="4445" t="4445" r="14605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beforeAutospacing="0"/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  <w:lang w:bidi="ar"/>
                              </w:rPr>
                              <w:t>4.取得楼栋预售许可证后，以楼栋为单位申请住房公积金个人期房贷款合作。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.2pt;margin-top:269.6pt;height:138.8pt;width:406.5pt;z-index:251662336;mso-width-relative:margin;mso-height-relative:margin;mso-height-percent:200;" coordsize="21600,21600" o:gfxdata="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waNqA1wAAAAkBAAAP&#10;AAAAAAAAAAEAIAAAACIAAABkcnMvZG93bnJldi54bWxQSwECFAAUAAAACACHTuJAK6x+AhkCAABR&#10;BAAADgAAAAAAAAABACAAAAAmAQAAZHJzL2Uyb0RvYy54bWxQSwUGAAAAAAYABgBZAQAAsQUAAAAA&#10;">
                <v:path/>
                <v:fill focussize="0,0"/>
                <v:stroke/>
                <v:imagedata o:title=""/>
                <o:lock v:ext="edit"/>
                <v:textbox style="mso-fit-shape-to-text:t;mso-rotate-with-shape:t;">
                  <w:txbxContent>
                    <w:p>
                      <w:pPr>
                        <w:spacing w:before="0" w:beforeAutospacing="0"/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  <w:lang w:bidi="ar"/>
                        </w:rPr>
                        <w:t>4.取得楼栋预售许可证后，以楼栋为单位申请住房公积金个人期房贷款合作。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2629535</wp:posOffset>
                </wp:positionV>
                <wp:extent cx="4519295" cy="518795"/>
                <wp:effectExtent l="5080" t="4445" r="9525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29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beforeAutospacing="0" w:line="600" w:lineRule="exact"/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  <w:lang w:bidi="ar"/>
                              </w:rPr>
                              <w:t>3.签定《个人住房公积金贷款预售楼盘项目合作协议》。</w:t>
                            </w:r>
                          </w:p>
                          <w:p>
                            <w:pPr>
                              <w:spacing w:before="0" w:beforeAutospacing="0"/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6pt;margin-top:207.05pt;height:40.85pt;width:355.85pt;z-index:251663360;mso-width-relative:margin;mso-height-relative:margin;" coordsize="21600,21600" o:gfxdata="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P1eB9wAAAAJAQAADwAAAAAAAAABACAA&#10;AAAiAAAAZHJzL2Rvd25yZXYueG1sUEsBAhQAFAAAAAgAh07iQML9QcQJAgAANgQAAA4AAAAAAAAA&#10;AQAgAAAAKwEAAGRycy9lMm9Eb2MueG1sUEsFBgAAAAAGAAYAWQEAAKYFAAAAAA==&#10;">
                <v:path/>
                <v:fill focussize="0,0"/>
                <v:stroke/>
                <v:imagedata o:title=""/>
                <o:lock v:ext="edit"/>
                <v:textbox style="mso-rotate-with-shape:t;">
                  <w:txbxContent>
                    <w:p>
                      <w:pPr>
                        <w:spacing w:before="0" w:beforeAutospacing="0" w:line="600" w:lineRule="exact"/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  <w:lang w:bidi="ar"/>
                        </w:rPr>
                        <w:t>3.签定《个人住房公积金贷款预售楼盘项目合作协议》。</w:t>
                      </w:r>
                    </w:p>
                    <w:p>
                      <w:pPr>
                        <w:spacing w:before="0" w:beforeAutospacing="0"/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1540510</wp:posOffset>
                </wp:positionV>
                <wp:extent cx="3634740" cy="818515"/>
                <wp:effectExtent l="4445" t="4445" r="1841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beforeAutospacing="0"/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  <w:lang w:bidi="ar"/>
                              </w:rPr>
                              <w:t>2.住房公积金分中心在2个工作日内审核项目申报表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5pt;margin-top:121.3pt;height:64.45pt;width:286.2pt;z-index:251664384;mso-width-relative:margin;mso-height-relative:margin;" coordsize="21600,21600" o:gfxdata="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5o9bw3AAAAAkBAAAPAAAAAAAAAAEA&#10;IAAAACIAAABkcnMvZG93bnJldi54bWxQSwECFAAUAAAACACHTuJAOeyWfAsCAAA2BAAADgAAAAAA&#10;AAABACAAAAArAQAAZHJzL2Uyb0RvYy54bWxQSwUGAAAAAAYABgBZAQAAqAUAAAAA&#10;">
                <v:path/>
                <v:fill focussize="0,0"/>
                <v:stroke/>
                <v:imagedata o:title=""/>
                <o:lock v:ext="edit"/>
                <v:textbox style="mso-rotate-with-shape:t;">
                  <w:txbxContent>
                    <w:p>
                      <w:pPr>
                        <w:spacing w:before="0" w:beforeAutospacing="0"/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  <w:lang w:bidi="ar"/>
                        </w:rPr>
                        <w:t>2.住房公积金分中心在2个工作日内审核项目申报表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4587240</wp:posOffset>
                </wp:positionV>
                <wp:extent cx="5169535" cy="1594485"/>
                <wp:effectExtent l="4445" t="4445" r="7620" b="203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535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beforeAutospacing="0"/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  <w:lang w:bidi="ar"/>
                              </w:rPr>
                              <w:t>5.分中心自接到申请2个工作日内审核申报材料，对通过审核的楼栋项目，派专人(2人以上)前往施工现场进行实地考察,楼栋形象工程达到预售许可条件的，填写《项目（楼盘）楼栋现场考察情况表》</w:t>
                            </w:r>
                          </w:p>
                          <w:p>
                            <w:pPr>
                              <w:spacing w:before="0" w:beforeAutospacing="0"/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5pt;margin-top:361.2pt;height:125.55pt;width:407.05pt;z-index:251665408;mso-width-relative:margin;mso-height-relative:margin;" coordsize="21600,21600" o:gfxdata="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SpfoLdAAAACQEAAA8AAAAAAAAA&#10;AQAgAAAAIgAAAGRycy9kb3ducmV2LnhtbFBLAQIUABQAAAAIAIdO4kD+ZV7CDAIAADcEAAAOAAAA&#10;AAAAAAEAIAAAACwBAABkcnMvZTJvRG9jLnhtbFBLBQYAAAAABgAGAFkBAACqBQAAAAA=&#10;">
                <v:path/>
                <v:fill focussize="0,0"/>
                <v:stroke/>
                <v:imagedata o:title=""/>
                <o:lock v:ext="edit"/>
                <v:textbox style="mso-rotate-with-shape:t;">
                  <w:txbxContent>
                    <w:p>
                      <w:pPr>
                        <w:spacing w:before="0" w:beforeAutospacing="0"/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  <w:lang w:bidi="ar"/>
                        </w:rPr>
                        <w:t>5.分中心自接到申请2个工作日内审核申报材料，对通过审核的楼栋项目，派专人(2人以上)前往施工现场进行实地考察,楼栋形象工程达到预售许可条件的，填写《项目（楼盘）楼栋现场考察情况表》</w:t>
                      </w:r>
                    </w:p>
                    <w:p>
                      <w:pPr>
                        <w:spacing w:before="0" w:beforeAutospacing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6414135</wp:posOffset>
                </wp:positionV>
                <wp:extent cx="5176520" cy="1762760"/>
                <wp:effectExtent l="4445" t="4445" r="19685" b="234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520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beforeAutospacing="0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  <w:lang w:bidi="ar"/>
                              </w:rPr>
                              <w:t>6.分中心与住建部门核实资金监管</w:t>
                            </w:r>
                            <w:r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  <w:lang w:eastAsia="zh-CN" w:bidi="ar"/>
                              </w:rPr>
                              <w:t>账户</w:t>
                            </w:r>
                            <w:r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  <w:lang w:bidi="ar"/>
                              </w:rPr>
                              <w:t>的开设并召开贷审会审批。经审贷会审批通过后,分中心负责人与申请单位法定代表人或授权代理人签订《个人住房积金贷款预售楼盘楼栋放贷协议》，按规定程序办理期房贷款发放。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.15pt;margin-top:505.05pt;height:138.8pt;width:407.6pt;z-index:251666432;mso-width-relative:margin;mso-height-relative:margin;mso-height-percent:200;" coordsize="21600,21600" o:gfxdata="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21gmLXAAAACwEAAA8A&#10;AAAAAAAAAQAgAAAAIgAAAGRycy9kb3ducmV2LnhtbFBLAQIUABQAAAAIAIdO4kCbac5tGAIAAFEE&#10;AAAOAAAAAAAAAAEAIAAAACYBAABkcnMvZTJvRG9jLnhtbFBLBQYAAAAABgAGAFkBAACwBQAAAAA=&#10;">
                <v:path/>
                <v:fill focussize="0,0"/>
                <v:stroke/>
                <v:imagedata o:title=""/>
                <o:lock v:ext="edit"/>
                <v:textbox style="mso-fit-shape-to-text:t;mso-rotate-with-shape:t;">
                  <w:txbxContent>
                    <w:p>
                      <w:pPr>
                        <w:spacing w:before="0" w:beforeAutospacing="0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  <w:lang w:bidi="ar"/>
                        </w:rPr>
                        <w:t>6.分中心与住建部门核实资金监管</w:t>
                      </w:r>
                      <w:r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  <w:lang w:eastAsia="zh-CN" w:bidi="ar"/>
                        </w:rPr>
                        <w:t>账户</w:t>
                      </w:r>
                      <w:r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  <w:lang w:bidi="ar"/>
                        </w:rPr>
                        <w:t>的开设并召开贷审会审批。经审贷会审批通过后,分中心负责人与申请单位法定代表人或授权代理人签订《个人住房积金贷款预售楼盘楼栋放贷协议》，按规定程序办理期房贷款发放。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1919605</wp:posOffset>
                </wp:positionV>
                <wp:extent cx="611505" cy="0"/>
                <wp:effectExtent l="0" t="38100" r="17145" b="381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8.85pt;margin-top:151.15pt;height:0pt;width:48.15pt;z-index:251670528;mso-width-relative:page;mso-height-relative:page;" o:connectortype="straight" filled="f" coordsize="21600,21600" o:gfxdata="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QgLV9oAAAALAQAADwAAAAAAAAABACAAAAAiAAAAZHJz&#10;L2Rvd25yZXYueG1sUEsBAhQAFAAAAAgAh07iQNvLeRUCAgAA7wMAAA4AAAAAAAAAAQAgAAAAKQEA&#10;AGRycy9lMm9Eb2MueG1sUEsFBgAAAAAGAAYAWQEAAJ0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3125470</wp:posOffset>
                </wp:positionV>
                <wp:extent cx="0" cy="297180"/>
                <wp:effectExtent l="38100" t="0" r="38100" b="762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6.95pt;margin-top:246.1pt;height:23.4pt;width:0pt;z-index:251671552;mso-width-relative:page;mso-height-relative:page;" o:connectortype="straight" filled="f" coordsize="21600,21600" o:gfxdata="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68Ufa2gAAAAsBAAAPAAAAAAAAAAEAIAAAACIAAABk&#10;cnMvZG93bnJldi54bWxQSwECFAAUAAAACACHTuJAGzY+qgQCAADxAwAADgAAAAAAAAABACAAAAAp&#10;AQAAZHJzL2Uyb0RvYy54bWxQSwUGAAAAAAYABgBZAQAAnw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635" cy="233680"/>
                <wp:effectExtent l="37465" t="0" r="38100" b="1397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36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pt;margin-top:9pt;height:18.4pt;width:0.05pt;z-index:251667456;mso-width-relative:page;mso-height-relative:page;" o:connectortype="straight" filled="f" coordsize="21600,21600" o:gfxdata="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xqtvdgAAAAJAQAADwAAAAAAAAABACAAAAAiAAAA&#10;ZHJzL2Rvd25yZXYueG1sUEsBAhQAFAAAAAgAh07iQL2MX3wHAgAA8wMAAA4AAAAAAAAAAQAgAAAA&#10;JwEAAGRycy9lMm9Eb2MueG1sUEsFBgAAAAAGAAYAWQEAAKA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before="0" w:beforeAutospacing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133350</wp:posOffset>
                </wp:positionV>
                <wp:extent cx="1320800" cy="818515"/>
                <wp:effectExtent l="4445" t="4445" r="8255" b="1524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beforeAutospacing="0" w:line="600" w:lineRule="exact"/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sz w:val="28"/>
                                <w:szCs w:val="28"/>
                                <w:lang w:bidi="ar"/>
                              </w:rPr>
                              <w:t>说明原因并将资料退回。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pt;margin-top:10.5pt;height:64.45pt;width:104pt;z-index:251669504;mso-width-relative:margin;mso-height-relative:margin;" coordsize="21600,21600" o:gfxdata="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mJwLA3AAAAAoBAAAPAAAAAAAAAAEAIAAA&#10;ACIAAABkcnMvZG93bnJldi54bWxQSwECFAAUAAAACACHTuJAR2681QgCAAA4BAAADgAAAAAAAAAB&#10;ACAAAAArAQAAZHJzL2Uyb0RvYy54bWxQSwUGAAAAAAYABgBZAQAApQUAAAAA&#10;">
                <v:path/>
                <v:fill focussize="0,0"/>
                <v:stroke/>
                <v:imagedata o:title=""/>
                <o:lock v:ext="edit"/>
                <v:textbox style="mso-rotate-with-shape:t;">
                  <w:txbxContent>
                    <w:p>
                      <w:pPr>
                        <w:spacing w:before="0" w:beforeAutospacing="0" w:line="600" w:lineRule="exact"/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sz w:val="28"/>
                          <w:szCs w:val="28"/>
                          <w:lang w:bidi="ar"/>
                        </w:rPr>
                        <w:t>说明原因并将资料退回。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192405</wp:posOffset>
                </wp:positionV>
                <wp:extent cx="0" cy="297180"/>
                <wp:effectExtent l="38100" t="0" r="38100" b="762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15pt;margin-top:15.15pt;height:23.4pt;width:0pt;z-index:251668480;mso-width-relative:page;mso-height-relative:page;" o:connectortype="straight" filled="f" coordsize="21600,21600" o:gfxdata="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M6XhvYAAAACQEAAA8AAAAAAAAAAQAgAAAAIgAAAGRy&#10;cy9kb3ducmV2LnhtbFBLAQIUABQAAAAIAIdO4kANfF7/BQIAAPEDAAAOAAAAAAAAAAEAIAAAACcB&#10;AABkcnMvZTJvRG9jLnhtbFBLBQYAAAAABgAGAFkBAACe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153035</wp:posOffset>
                </wp:positionV>
                <wp:extent cx="0" cy="297180"/>
                <wp:effectExtent l="38100" t="0" r="38100" b="762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55pt;margin-top:12.05pt;height:23.4pt;width:0pt;z-index:251672576;mso-width-relative:page;mso-height-relative:page;" o:connectortype="straight" filled="f" coordsize="21600,21600" o:gfxdata="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7qtVdcAAAAJAQAADwAAAAAAAAABACAAAAAiAAAAZHJz&#10;L2Rvd25yZXYueG1sUEsBAhQAFAAAAAgAh07iQNPRvmYFAgAA8QMAAA4AAAAAAAAAAQAgAAAAJgEA&#10;AGRycy9lMm9Eb2MueG1sUEsFBgAAAAAGAAYAWQEAAJ0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43180</wp:posOffset>
                </wp:positionV>
                <wp:extent cx="0" cy="297180"/>
                <wp:effectExtent l="38100" t="0" r="38100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95pt;margin-top:3.4pt;height:23.4pt;width:0pt;z-index:251673600;mso-width-relative:page;mso-height-relative:page;" filled="f" stroked="t" coordsize="21600,21600" o:gfxdata="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RMY5P1wAAAAgBAAAPAAAAAAAAAAEAIAAAACIAAABkcnMv&#10;ZG93bnJldi54bWxQSwECFAAUAAAACACHTuJAIeieVQQCAADxAwAADgAAAAAAAAABACAAAAAm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</w:pPr>
    </w:p>
    <w:p>
      <w:pPr>
        <w:spacing w:before="0" w:beforeAutospacing="0"/>
        <w:rPr>
          <w:rFonts w:hint="eastAsia" w:ascii="仿宋_GB2312" w:eastAsia="仿宋_GB2312"/>
          <w:sz w:val="32"/>
          <w:szCs w:val="32"/>
        </w:rPr>
      </w:pPr>
    </w:p>
    <w:p>
      <w:pPr>
        <w:spacing w:before="0" w:beforeAutospacing="0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0" w:h="16838"/>
          <w:pgMar w:top="1440" w:right="1797" w:bottom="1440" w:left="179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before="0" w:beforeAutospacing="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gUys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+GaEsctTvz888f515/z7+8E&#10;fShQH6DGvIeAmWn44AdMnv2Azsx7UNHmLzIiGEd5Txd55ZCIyI9Wy9WqwpDA2HxBfPb4PERIH6W3&#10;JBsNjTi/Iis/3kEaU+eUXM35W21MmaFx/zkQM3tY7n3sMVtp2A0ToZ1vT8inx9E31OGmU2I+OVQ2&#10;b8lsxNnYzcYhRL3vyhrlehDeHxI2UXrLFUbYqTDOrLCb9isvxb/3kvX4T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MOBTK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vRG8kBAACb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EtbsJbShy3OPHzzx/nX4/nh+8E&#10;fShQH6DGvLuAmWl47wdMnv2Azsx7UNHmLzIiGEd5Txd55ZCIyI9Wy9WqwpDA2HxBfPb0PERIH6S3&#10;JBsNjTi/Iis/foI0ps4puZrzt9qYMkPj/nIgZvaw3PvYY7bSsBsmQjvfnpBPj6NvqMNNp8R8dKhs&#10;3pLZiLOxm41DiHrflTXK9SC8OyRsovSWK4ywU2GcWWE37Vdeij/vJevpn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W9Eb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A5E81"/>
    <w:rsid w:val="12C73C66"/>
    <w:rsid w:val="398A1E49"/>
    <w:rsid w:val="51C772BE"/>
    <w:rsid w:val="561631CF"/>
    <w:rsid w:val="5B3C49BD"/>
    <w:rsid w:val="641A5E81"/>
    <w:rsid w:val="680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2022-03-17T07:57:00Z</dcterms:created>
  <dc:creator>上饶市住房公积金收发员</dc:creator>
  <cp:lastModifiedBy>上饶市住房公积金收发员</cp:lastModifiedBy>
  <dcterms:modified xsi:type="dcterms:W3CDTF">2022-03-17T07:58:32Z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02CEB373052F49D0AB4C29ADE4FB18B5</vt:lpwstr>
  </property>
</Properties>
</file>